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EB" w:rsidRPr="002E63C3" w:rsidRDefault="009C13A9" w:rsidP="005515EB">
      <w:r w:rsidRPr="002E63C3">
        <w:t>February 2013</w:t>
      </w:r>
    </w:p>
    <w:p w:rsidR="009C13A9" w:rsidRPr="002E63C3" w:rsidRDefault="009C13A9" w:rsidP="005515EB"/>
    <w:p w:rsidR="005515EB" w:rsidRPr="002E63C3" w:rsidRDefault="009C13A9" w:rsidP="005515EB">
      <w:r w:rsidRPr="002E63C3">
        <w:t>Dear Colleague</w:t>
      </w:r>
      <w:r w:rsidR="005515EB" w:rsidRPr="002E63C3">
        <w:t>:</w:t>
      </w:r>
    </w:p>
    <w:p w:rsidR="005515EB" w:rsidRPr="002E63C3" w:rsidRDefault="005515EB" w:rsidP="005515EB"/>
    <w:p w:rsidR="009C13A9" w:rsidRPr="002E63C3" w:rsidRDefault="009C13A9" w:rsidP="005515EB">
      <w:r w:rsidRPr="002E63C3">
        <w:t>Would you like to help shape the future of age studies in North America?</w:t>
      </w:r>
      <w:r w:rsidR="002E63C3">
        <w:t xml:space="preserve">  If so, we invite you to be part of a working retreat this summer at Hiram College </w:t>
      </w:r>
      <w:r w:rsidR="0012434C">
        <w:t>that aims to promote collaboration</w:t>
      </w:r>
      <w:r w:rsidR="002E63C3">
        <w:t xml:space="preserve"> among age studies scholars</w:t>
      </w:r>
      <w:r w:rsidR="00A533D8">
        <w:t xml:space="preserve"> from across the humanities, social sciences, and medical sciences</w:t>
      </w:r>
      <w:r w:rsidR="002E63C3">
        <w:t xml:space="preserve">. </w:t>
      </w:r>
    </w:p>
    <w:p w:rsidR="009C13A9" w:rsidRPr="002E63C3" w:rsidRDefault="009C13A9" w:rsidP="005515EB"/>
    <w:p w:rsidR="005515EB" w:rsidRPr="002E63C3" w:rsidRDefault="00B569CE" w:rsidP="005515EB">
      <w:proofErr w:type="gramStart"/>
      <w:r>
        <w:t xml:space="preserve">This retreat—which arises out of </w:t>
      </w:r>
      <w:r w:rsidR="00BC2B7F">
        <w:t>the “Generate”</w:t>
      </w:r>
      <w:r>
        <w:t xml:space="preserve"> grant initiative</w:t>
      </w:r>
      <w:r w:rsidR="00BC2B7F">
        <w:t xml:space="preserve"> </w:t>
      </w:r>
      <w:r>
        <w:t>and the initial founding of NANAS, the North American Network of Aging</w:t>
      </w:r>
      <w:r w:rsidR="00BC2B7F">
        <w:t xml:space="preserve"> Studies</w:t>
      </w:r>
      <w:r>
        <w:t>—will be housed at Hiram College this summer from July 25-28.</w:t>
      </w:r>
      <w:proofErr w:type="gramEnd"/>
      <w:r>
        <w:t xml:space="preserve">  The </w:t>
      </w:r>
      <w:r w:rsidR="00F97D55">
        <w:rPr>
          <w:i/>
        </w:rPr>
        <w:t>Generating NANAS</w:t>
      </w:r>
      <w:r w:rsidR="00F97D55">
        <w:t xml:space="preserve"> retreat </w:t>
      </w:r>
      <w:r w:rsidR="009C13A9" w:rsidRPr="002E63C3">
        <w:t xml:space="preserve">will have </w:t>
      </w:r>
      <w:r w:rsidR="005515EB" w:rsidRPr="002E63C3">
        <w:t>several key goals:</w:t>
      </w:r>
    </w:p>
    <w:p w:rsidR="002D19CC" w:rsidRPr="002E63C3" w:rsidRDefault="002D19CC" w:rsidP="002D19CC">
      <w:pPr>
        <w:pStyle w:val="ListParagraph"/>
        <w:numPr>
          <w:ilvl w:val="0"/>
          <w:numId w:val="4"/>
        </w:numPr>
      </w:pPr>
      <w:r>
        <w:t>To serve as the inaugural meeting of “Generate” project collaborators and advisors</w:t>
      </w:r>
    </w:p>
    <w:p w:rsidR="005515EB" w:rsidRDefault="005515EB" w:rsidP="005515EB">
      <w:pPr>
        <w:pStyle w:val="ListParagraph"/>
        <w:numPr>
          <w:ilvl w:val="0"/>
          <w:numId w:val="4"/>
        </w:numPr>
      </w:pPr>
      <w:r w:rsidRPr="002E63C3">
        <w:t>To gather a diverse group of scholars interested in advancing humanistic inquiry into aging and connecting practitioners of age studies with practitioners from multiple other disciplines;</w:t>
      </w:r>
    </w:p>
    <w:p w:rsidR="005515EB" w:rsidRPr="002E63C3" w:rsidRDefault="005515EB" w:rsidP="005515EB">
      <w:pPr>
        <w:pStyle w:val="ListParagraph"/>
        <w:numPr>
          <w:ilvl w:val="0"/>
          <w:numId w:val="4"/>
        </w:numPr>
      </w:pPr>
      <w:r w:rsidRPr="002E63C3">
        <w:t>To review key moments and avenues of successful connection between diverse practitioners of age studies (particular scholarly efforts and publications, organizations/conferences, grants, etc.);</w:t>
      </w:r>
    </w:p>
    <w:p w:rsidR="005515EB" w:rsidRPr="002E63C3" w:rsidRDefault="005515EB" w:rsidP="005515EB">
      <w:pPr>
        <w:pStyle w:val="ListParagraph"/>
        <w:numPr>
          <w:ilvl w:val="0"/>
          <w:numId w:val="4"/>
        </w:numPr>
      </w:pPr>
      <w:r w:rsidRPr="002E63C3">
        <w:t>To determine the needs, constituencies, and organizational possibilities for the newly formed North American Network of Aging Studies;</w:t>
      </w:r>
    </w:p>
    <w:p w:rsidR="005515EB" w:rsidRPr="002E63C3" w:rsidRDefault="005515EB" w:rsidP="005515EB">
      <w:pPr>
        <w:pStyle w:val="ListParagraph"/>
        <w:numPr>
          <w:ilvl w:val="0"/>
          <w:numId w:val="4"/>
        </w:numPr>
      </w:pPr>
      <w:r w:rsidRPr="002E63C3">
        <w:t>To collaborate on finding revenue streams and organizational support for NANAS; and, in particular</w:t>
      </w:r>
    </w:p>
    <w:p w:rsidR="005515EB" w:rsidRPr="002E63C3" w:rsidRDefault="005515EB" w:rsidP="005515EB">
      <w:pPr>
        <w:pStyle w:val="ListParagraph"/>
        <w:numPr>
          <w:ilvl w:val="0"/>
          <w:numId w:val="4"/>
        </w:numPr>
      </w:pPr>
      <w:r w:rsidRPr="002E63C3">
        <w:t xml:space="preserve">To begin the initial draft of a collaboratively proposed NIA R24 grant. </w:t>
      </w:r>
    </w:p>
    <w:p w:rsidR="005515EB" w:rsidRPr="002E63C3" w:rsidRDefault="005515EB" w:rsidP="005515EB"/>
    <w:p w:rsidR="00B569CE" w:rsidRPr="002E63C3" w:rsidRDefault="00B569CE" w:rsidP="00B569CE">
      <w:r>
        <w:t>The motivation for the retreat arises from a few particular initiatives</w:t>
      </w:r>
      <w:r w:rsidR="00BC2B7F">
        <w:t xml:space="preserve"> in which you have already played a key role</w:t>
      </w:r>
      <w:r>
        <w:t xml:space="preserve">.  </w:t>
      </w:r>
      <w:r w:rsidRPr="002E63C3">
        <w:t>In 2010, the European Network of Aging Studies (ENAS) was formed</w:t>
      </w:r>
      <w:r w:rsidR="00A533D8">
        <w:t xml:space="preserve">, </w:t>
      </w:r>
      <w:r w:rsidR="00A533D8" w:rsidRPr="002E63C3">
        <w:t>thanks in large part to a grant from the Netherlands Organi</w:t>
      </w:r>
      <w:r w:rsidR="00A533D8">
        <w:t>zation for Scientific Research,</w:t>
      </w:r>
      <w:r w:rsidRPr="002E63C3">
        <w:t xml:space="preserve"> to bring together an interdisciplinary group of aging studies scholars that included strong representation from humanities scholars.  Many of the North American participants of the ENAS’s landmark inaugural conference in Maastricht on October 6-9, 2011 expressed the desire for a North American equivalent of ENAS. </w:t>
      </w:r>
      <w:r>
        <w:t xml:space="preserve"> In December of 2012, thirty age studies scholars from across the humanities, social sciences and medical sciences collaborated on submitting a grant to the NEH titled “Generate: Seeding the Future of North American Age Studies.”  This grant, if funded, will provide opportunities for scholarly exchange and collaborative publications; even if not funded, the grant has provided valuable momentum for organizing our interests.  </w:t>
      </w:r>
      <w:r w:rsidRPr="002E63C3">
        <w:t xml:space="preserve"> In January of 2013 at a meeting sponsored by ENAS following the Modern Language Association Conference in Boston, the North American Network of Aging Studies </w:t>
      </w:r>
      <w:r>
        <w:t xml:space="preserve">(NANAS) was officially launched. You may read more about NANAS at </w:t>
      </w:r>
      <w:hyperlink r:id="rId8" w:history="1">
        <w:r w:rsidRPr="000748D0">
          <w:rPr>
            <w:rStyle w:val="Hyperlink"/>
          </w:rPr>
          <w:t>www.agingstudies.org</w:t>
        </w:r>
      </w:hyperlink>
      <w:r>
        <w:t xml:space="preserve"> or you can visit it on Facebook at </w:t>
      </w:r>
      <w:hyperlink r:id="rId9" w:history="1">
        <w:r w:rsidRPr="001E1495">
          <w:rPr>
            <w:rStyle w:val="Hyperlink"/>
          </w:rPr>
          <w:t>https://www.facebook.com/NorthAmericanNetworkOfAgingStudies</w:t>
        </w:r>
      </w:hyperlink>
      <w:r>
        <w:t xml:space="preserve">). </w:t>
      </w:r>
      <w:r w:rsidRPr="002E63C3">
        <w:t xml:space="preserve">  It is now time to solidify what this organization will do, where it will be housed, and how its activities will be funded.</w:t>
      </w:r>
    </w:p>
    <w:p w:rsidR="00B569CE" w:rsidRDefault="00B569CE" w:rsidP="009C13A9">
      <w:pPr>
        <w:rPr>
          <w:rFonts w:cs="Times New Roman"/>
        </w:rPr>
      </w:pPr>
    </w:p>
    <w:p w:rsidR="00BC2B7F" w:rsidRDefault="00B569CE" w:rsidP="009C13A9">
      <w:pPr>
        <w:rPr>
          <w:rFonts w:cs="Times New Roman"/>
        </w:rPr>
      </w:pPr>
      <w:r>
        <w:rPr>
          <w:rFonts w:cs="Times New Roman"/>
        </w:rPr>
        <w:t xml:space="preserve">This is where the summer retreat at Hiram comes in.  </w:t>
      </w:r>
      <w:r w:rsidR="009C13A9" w:rsidRPr="002E63C3">
        <w:rPr>
          <w:rFonts w:cs="Times New Roman"/>
        </w:rPr>
        <w:t>Hiram’s Center for Literature and Medicine has a long tradition of bringing together emerging and established scholars and practitioners for intensive summer seminars and workshops that cross disciplinary and professional boundaries.</w:t>
      </w:r>
      <w:r>
        <w:rPr>
          <w:rFonts w:cs="Times New Roman"/>
        </w:rPr>
        <w:t xml:space="preserve">  While many of our summer seminars are open to the public, </w:t>
      </w:r>
      <w:r w:rsidR="00574986" w:rsidRPr="002E63C3">
        <w:rPr>
          <w:rFonts w:cs="Times New Roman"/>
        </w:rPr>
        <w:t xml:space="preserve">this summer’s working retreat will be </w:t>
      </w:r>
      <w:r>
        <w:rPr>
          <w:rFonts w:cs="Times New Roman"/>
        </w:rPr>
        <w:t xml:space="preserve">by invitation only and will provide </w:t>
      </w:r>
      <w:r w:rsidR="00574986" w:rsidRPr="002E63C3">
        <w:rPr>
          <w:rFonts w:cs="Times New Roman"/>
        </w:rPr>
        <w:t>an intimate gath</w:t>
      </w:r>
      <w:r w:rsidR="0075046C">
        <w:rPr>
          <w:rFonts w:cs="Times New Roman"/>
        </w:rPr>
        <w:t>ering focused on rich c</w:t>
      </w:r>
      <w:r w:rsidR="00574986" w:rsidRPr="002E63C3">
        <w:rPr>
          <w:rFonts w:cs="Times New Roman"/>
        </w:rPr>
        <w:t xml:space="preserve">onversation and action-oriented planning.  </w:t>
      </w:r>
      <w:r w:rsidR="006440D6" w:rsidRPr="002E63C3">
        <w:rPr>
          <w:rFonts w:cs="Times New Roman"/>
        </w:rPr>
        <w:t xml:space="preserve">If you are </w:t>
      </w:r>
      <w:r w:rsidR="00574986" w:rsidRPr="002E63C3">
        <w:rPr>
          <w:rFonts w:cs="Times New Roman"/>
        </w:rPr>
        <w:t xml:space="preserve">interested in actively participating in </w:t>
      </w:r>
      <w:r w:rsidR="006440D6" w:rsidRPr="002E63C3">
        <w:rPr>
          <w:rFonts w:cs="Times New Roman"/>
        </w:rPr>
        <w:t xml:space="preserve">the </w:t>
      </w:r>
      <w:r w:rsidR="00574986" w:rsidRPr="002E63C3">
        <w:rPr>
          <w:rFonts w:cs="Times New Roman"/>
        </w:rPr>
        <w:t xml:space="preserve">building </w:t>
      </w:r>
      <w:r w:rsidR="006440D6" w:rsidRPr="002E63C3">
        <w:rPr>
          <w:rFonts w:cs="Times New Roman"/>
        </w:rPr>
        <w:t xml:space="preserve">of </w:t>
      </w:r>
      <w:r w:rsidR="00574986" w:rsidRPr="002E63C3">
        <w:rPr>
          <w:rFonts w:cs="Times New Roman"/>
        </w:rPr>
        <w:t>NANAS</w:t>
      </w:r>
      <w:r w:rsidR="006440D6" w:rsidRPr="002E63C3">
        <w:rPr>
          <w:rFonts w:cs="Times New Roman"/>
        </w:rPr>
        <w:t>, we hope you will</w:t>
      </w:r>
      <w:r w:rsidR="00574986" w:rsidRPr="002E63C3">
        <w:rPr>
          <w:rFonts w:cs="Times New Roman"/>
        </w:rPr>
        <w:t xml:space="preserve"> join us in July.</w:t>
      </w:r>
      <w:r>
        <w:rPr>
          <w:rFonts w:cs="Times New Roman"/>
        </w:rPr>
        <w:t xml:space="preserve"> </w:t>
      </w:r>
    </w:p>
    <w:p w:rsidR="00BC2B7F" w:rsidRDefault="00BC2B7F" w:rsidP="009C13A9">
      <w:pPr>
        <w:rPr>
          <w:rFonts w:cs="Times New Roman"/>
        </w:rPr>
      </w:pPr>
    </w:p>
    <w:p w:rsidR="0075046C" w:rsidRDefault="0075046C" w:rsidP="000D4289">
      <w:pPr>
        <w:rPr>
          <w:rFonts w:cs="Times New Roman"/>
        </w:rPr>
      </w:pPr>
    </w:p>
    <w:p w:rsidR="000D4289" w:rsidRPr="002E63C3" w:rsidRDefault="0075046C" w:rsidP="000D4289">
      <w:pPr>
        <w:rPr>
          <w:rFonts w:cs="Times New Roman"/>
        </w:rPr>
      </w:pPr>
      <w:r>
        <w:rPr>
          <w:rFonts w:cs="Times New Roman"/>
        </w:rPr>
        <w:t>All members of the “</w:t>
      </w:r>
      <w:r w:rsidR="00BC2B7F">
        <w:rPr>
          <w:rFonts w:cs="Times New Roman"/>
        </w:rPr>
        <w:t>Generate” grant project are be</w:t>
      </w:r>
      <w:r w:rsidR="000D4289">
        <w:rPr>
          <w:rFonts w:cs="Times New Roman"/>
        </w:rPr>
        <w:t xml:space="preserve">ing invited to the retreat.  If you know of someone who is not part of the “Generate” grant but whom you think would be an excellent contributor to the retreat and to the planned NIA grant project, please pass that person’s name along to Erin Lamb at </w:t>
      </w:r>
      <w:hyperlink r:id="rId10" w:history="1">
        <w:r w:rsidR="000D4289" w:rsidRPr="001E1495">
          <w:rPr>
            <w:rStyle w:val="Hyperlink"/>
            <w:rFonts w:cs="Times New Roman"/>
          </w:rPr>
          <w:t>lambeg@hiram.edu</w:t>
        </w:r>
      </w:hyperlink>
      <w:r w:rsidR="000D4289">
        <w:rPr>
          <w:rFonts w:cs="Times New Roman"/>
        </w:rPr>
        <w:t xml:space="preserve"> or (330) 569-6139.  </w:t>
      </w:r>
      <w:r w:rsidR="00ED6D39">
        <w:rPr>
          <w:rFonts w:cs="Times New Roman"/>
        </w:rPr>
        <w:t xml:space="preserve">Please know that </w:t>
      </w:r>
      <w:r w:rsidR="000D4289">
        <w:rPr>
          <w:rFonts w:cs="Times New Roman"/>
        </w:rPr>
        <w:t xml:space="preserve">we may not be able to invite all recommended participants due to space constraints, but we </w:t>
      </w:r>
      <w:r w:rsidR="00ED6D39">
        <w:rPr>
          <w:rFonts w:cs="Times New Roman"/>
        </w:rPr>
        <w:t xml:space="preserve">will be sure to include all of these names as we move forward with planning for NANAS. </w:t>
      </w:r>
    </w:p>
    <w:p w:rsidR="000D4289" w:rsidRDefault="000D4289" w:rsidP="009C13A9">
      <w:pPr>
        <w:rPr>
          <w:rFonts w:cs="Times New Roman"/>
        </w:rPr>
      </w:pPr>
    </w:p>
    <w:p w:rsidR="00F97D55" w:rsidRDefault="00ED6D39" w:rsidP="009C13A9">
      <w:pPr>
        <w:rPr>
          <w:rFonts w:cs="Times New Roman"/>
        </w:rPr>
      </w:pPr>
      <w:r>
        <w:rPr>
          <w:rFonts w:cs="Times New Roman"/>
        </w:rPr>
        <w:t>As</w:t>
      </w:r>
      <w:r w:rsidR="00A533D8">
        <w:rPr>
          <w:rFonts w:cs="Times New Roman"/>
        </w:rPr>
        <w:t xml:space="preserve"> you are</w:t>
      </w:r>
      <w:r>
        <w:rPr>
          <w:rFonts w:cs="Times New Roman"/>
        </w:rPr>
        <w:t xml:space="preserve"> a “Generate” participant, </w:t>
      </w:r>
      <w:r w:rsidR="00F97D55">
        <w:rPr>
          <w:rFonts w:cs="Times New Roman"/>
        </w:rPr>
        <w:t>Hi</w:t>
      </w:r>
      <w:r w:rsidR="00BC2B7F">
        <w:rPr>
          <w:rFonts w:cs="Times New Roman"/>
        </w:rPr>
        <w:t>ram</w:t>
      </w:r>
      <w:r w:rsidR="00A533D8">
        <w:rPr>
          <w:rFonts w:cs="Times New Roman"/>
        </w:rPr>
        <w:t>’s Center for Literature and Medicine</w:t>
      </w:r>
      <w:r w:rsidR="00BC2B7F">
        <w:rPr>
          <w:rFonts w:cs="Times New Roman"/>
        </w:rPr>
        <w:t xml:space="preserve"> has committed to funding your</w:t>
      </w:r>
      <w:r w:rsidR="00F97D55">
        <w:rPr>
          <w:rFonts w:cs="Times New Roman"/>
        </w:rPr>
        <w:t xml:space="preserve"> lodging and meals</w:t>
      </w:r>
      <w:r>
        <w:rPr>
          <w:rFonts w:cs="Times New Roman"/>
        </w:rPr>
        <w:t xml:space="preserve"> for the retreat</w:t>
      </w:r>
      <w:r w:rsidR="00BC2B7F">
        <w:rPr>
          <w:rFonts w:cs="Times New Roman"/>
        </w:rPr>
        <w:t>, though you will need to make and pay for your own travel arrangements</w:t>
      </w:r>
      <w:r w:rsidR="00F97D55">
        <w:rPr>
          <w:rFonts w:cs="Times New Roman"/>
        </w:rPr>
        <w:t>.</w:t>
      </w:r>
      <w:r w:rsidR="00B569CE">
        <w:rPr>
          <w:rFonts w:cs="Times New Roman"/>
        </w:rPr>
        <w:t xml:space="preserve">  </w:t>
      </w:r>
      <w:r w:rsidR="00F97D55">
        <w:rPr>
          <w:rFonts w:cs="Times New Roman"/>
        </w:rPr>
        <w:t xml:space="preserve">Please read the attached materials for more information about the logistics of costs, lodging, travel, etc.  You may also find this information at </w:t>
      </w:r>
      <w:hyperlink r:id="rId11" w:history="1">
        <w:r w:rsidR="00AF49A6" w:rsidRPr="000748D0">
          <w:rPr>
            <w:rStyle w:val="Hyperlink"/>
            <w:rFonts w:cs="Times New Roman"/>
          </w:rPr>
          <w:t>http://www.hiram.edu/centers-of-distinction/litmed/summer-workshop</w:t>
        </w:r>
      </w:hyperlink>
      <w:r w:rsidR="00F97D55">
        <w:rPr>
          <w:rFonts w:cs="Times New Roman"/>
        </w:rPr>
        <w:t>.</w:t>
      </w:r>
    </w:p>
    <w:p w:rsidR="00BC2B7F" w:rsidRDefault="00BC2B7F" w:rsidP="009C13A9">
      <w:pPr>
        <w:rPr>
          <w:rFonts w:cs="Times New Roman"/>
        </w:rPr>
      </w:pPr>
    </w:p>
    <w:p w:rsidR="00F97D55" w:rsidRPr="002E63C3" w:rsidRDefault="00F97D55" w:rsidP="009C13A9">
      <w:pPr>
        <w:rPr>
          <w:rFonts w:cs="Times New Roman"/>
        </w:rPr>
      </w:pPr>
      <w:r>
        <w:rPr>
          <w:rFonts w:cs="Times New Roman"/>
        </w:rPr>
        <w:t xml:space="preserve">We ask that all interested participants please register at </w:t>
      </w:r>
      <w:hyperlink r:id="rId12" w:history="1">
        <w:r w:rsidR="00AF49A6" w:rsidRPr="000748D0">
          <w:rPr>
            <w:rStyle w:val="Hyperlink"/>
            <w:rFonts w:cs="Times New Roman"/>
          </w:rPr>
          <w:t>https://hiram.wufoo.com/forms/generate-registration/</w:t>
        </w:r>
      </w:hyperlink>
      <w:r w:rsidR="00AF49A6">
        <w:rPr>
          <w:rFonts w:cs="Times New Roman"/>
          <w:u w:val="single"/>
        </w:rPr>
        <w:t xml:space="preserve"> </w:t>
      </w:r>
      <w:r>
        <w:rPr>
          <w:rFonts w:cs="Times New Roman"/>
        </w:rPr>
        <w:t xml:space="preserve">by </w:t>
      </w:r>
      <w:r w:rsidR="00AF49A6">
        <w:rPr>
          <w:rFonts w:cs="Times New Roman"/>
        </w:rPr>
        <w:t>April 30</w:t>
      </w:r>
      <w:r w:rsidR="00AF49A6" w:rsidRPr="00AF49A6">
        <w:rPr>
          <w:rFonts w:cs="Times New Roman"/>
          <w:vertAlign w:val="superscript"/>
        </w:rPr>
        <w:t>th</w:t>
      </w:r>
      <w:r w:rsidR="00AF49A6">
        <w:rPr>
          <w:rFonts w:cs="Times New Roman"/>
        </w:rPr>
        <w:t>, 2013.</w:t>
      </w:r>
      <w:r>
        <w:rPr>
          <w:rFonts w:cs="Times New Roman"/>
        </w:rPr>
        <w:t xml:space="preserve">  If you have questions or concerns, please contact Erin Lamb at </w:t>
      </w:r>
      <w:hyperlink r:id="rId13" w:history="1">
        <w:r w:rsidRPr="001E1495">
          <w:rPr>
            <w:rStyle w:val="Hyperlink"/>
            <w:rFonts w:cs="Times New Roman"/>
          </w:rPr>
          <w:t>lambeg@hiram.edu</w:t>
        </w:r>
      </w:hyperlink>
      <w:r>
        <w:rPr>
          <w:rFonts w:cs="Times New Roman"/>
        </w:rPr>
        <w:t xml:space="preserve"> or (330) 569-6139.  </w:t>
      </w:r>
    </w:p>
    <w:p w:rsidR="00574986" w:rsidRPr="002E63C3" w:rsidRDefault="00574986" w:rsidP="009C13A9"/>
    <w:p w:rsidR="009C13A9" w:rsidRPr="002E63C3" w:rsidRDefault="009C13A9" w:rsidP="009C13A9">
      <w:bookmarkStart w:id="0" w:name="_GoBack"/>
      <w:r w:rsidRPr="002E63C3">
        <w:t>Sincerely,</w:t>
      </w:r>
    </w:p>
    <w:p w:rsidR="009C13A9" w:rsidRPr="002E63C3" w:rsidRDefault="009C13A9" w:rsidP="009C13A9">
      <w:r w:rsidRPr="002E63C3">
        <w:rPr>
          <w:noProof/>
        </w:rPr>
        <w:drawing>
          <wp:inline distT="0" distB="0" distL="0" distR="0" wp14:anchorId="0C641452" wp14:editId="766C3606">
            <wp:extent cx="1439482" cy="5334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5003" cy="535446"/>
                    </a:xfrm>
                    <a:prstGeom prst="rect">
                      <a:avLst/>
                    </a:prstGeom>
                  </pic:spPr>
                </pic:pic>
              </a:graphicData>
            </a:graphic>
          </wp:inline>
        </w:drawing>
      </w:r>
      <w:r w:rsidRPr="002E63C3">
        <w:tab/>
      </w:r>
      <w:r w:rsidR="0075046C">
        <w:tab/>
      </w:r>
      <w:r w:rsidR="0075046C">
        <w:tab/>
      </w:r>
      <w:r w:rsidR="0075046C">
        <w:tab/>
      </w:r>
      <w:r w:rsidRPr="002E63C3">
        <w:rPr>
          <w:noProof/>
        </w:rPr>
        <w:drawing>
          <wp:inline distT="0" distB="0" distL="0" distR="0" wp14:anchorId="306172C6" wp14:editId="257CF3AB">
            <wp:extent cx="1181100" cy="6946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i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3992" cy="696333"/>
                    </a:xfrm>
                    <a:prstGeom prst="rect">
                      <a:avLst/>
                    </a:prstGeom>
                  </pic:spPr>
                </pic:pic>
              </a:graphicData>
            </a:graphic>
          </wp:inline>
        </w:drawing>
      </w:r>
    </w:p>
    <w:p w:rsidR="009C13A9" w:rsidRPr="002E63C3" w:rsidRDefault="009C13A9" w:rsidP="009C13A9"/>
    <w:p w:rsidR="009C13A9" w:rsidRPr="002E63C3" w:rsidRDefault="009C13A9" w:rsidP="009C13A9">
      <w:r w:rsidRPr="002E63C3">
        <w:t xml:space="preserve">Erin </w:t>
      </w:r>
      <w:r w:rsidR="00574986" w:rsidRPr="002E63C3">
        <w:t xml:space="preserve">Gentry </w:t>
      </w:r>
      <w:r w:rsidRPr="002E63C3">
        <w:t>Lamb</w:t>
      </w:r>
      <w:r w:rsidRPr="002E63C3">
        <w:tab/>
      </w:r>
      <w:r w:rsidRPr="002E63C3">
        <w:tab/>
      </w:r>
      <w:r w:rsidRPr="002E63C3">
        <w:tab/>
      </w:r>
      <w:r w:rsidR="0075046C">
        <w:tab/>
      </w:r>
      <w:r w:rsidR="0075046C">
        <w:tab/>
      </w:r>
      <w:r w:rsidRPr="002E63C3">
        <w:t>Michael Blackie</w:t>
      </w:r>
    </w:p>
    <w:p w:rsidR="009C13A9" w:rsidRPr="002E63C3" w:rsidRDefault="0075046C" w:rsidP="009C13A9">
      <w:r>
        <w:t xml:space="preserve">Co-Director, </w:t>
      </w:r>
      <w:r w:rsidR="009C13A9" w:rsidRPr="002E63C3">
        <w:t>Center</w:t>
      </w:r>
      <w:r>
        <w:t xml:space="preserve"> for Literature and Medicine</w:t>
      </w:r>
      <w:r w:rsidR="009C13A9" w:rsidRPr="002E63C3">
        <w:tab/>
      </w:r>
      <w:r w:rsidR="009C13A9" w:rsidRPr="002E63C3">
        <w:tab/>
      </w:r>
      <w:r>
        <w:t xml:space="preserve">Co-Director, </w:t>
      </w:r>
      <w:r w:rsidRPr="002E63C3">
        <w:t>Center</w:t>
      </w:r>
      <w:r>
        <w:t xml:space="preserve"> for Literature and Medicine</w:t>
      </w:r>
    </w:p>
    <w:p w:rsidR="009C13A9" w:rsidRPr="002E63C3" w:rsidRDefault="009C13A9" w:rsidP="009C13A9">
      <w:r w:rsidRPr="002E63C3">
        <w:t xml:space="preserve">Assistant Professor, </w:t>
      </w:r>
      <w:r w:rsidR="0075046C">
        <w:t>Biomedical Humanities</w:t>
      </w:r>
      <w:r w:rsidR="0075046C">
        <w:tab/>
      </w:r>
      <w:r w:rsidR="0075046C">
        <w:tab/>
      </w:r>
      <w:r w:rsidRPr="002E63C3">
        <w:t>Associate Professor,</w:t>
      </w:r>
      <w:r w:rsidR="0075046C">
        <w:t xml:space="preserve"> </w:t>
      </w:r>
      <w:r w:rsidR="0075046C" w:rsidRPr="002E63C3">
        <w:t>Biomedical Humanities</w:t>
      </w:r>
    </w:p>
    <w:p w:rsidR="009C13A9" w:rsidRPr="002E63C3" w:rsidRDefault="0075046C" w:rsidP="009C13A9">
      <w:r>
        <w:t>Hiram College</w:t>
      </w:r>
      <w:r w:rsidR="009C13A9" w:rsidRPr="002E63C3">
        <w:tab/>
      </w:r>
      <w:r w:rsidR="009C13A9" w:rsidRPr="002E63C3">
        <w:tab/>
      </w:r>
      <w:r w:rsidR="00574986" w:rsidRPr="002E63C3">
        <w:tab/>
      </w:r>
      <w:r>
        <w:tab/>
      </w:r>
      <w:r>
        <w:tab/>
      </w:r>
      <w:r>
        <w:tab/>
        <w:t>Hiram College</w:t>
      </w:r>
    </w:p>
    <w:p w:rsidR="009C13A9" w:rsidRPr="002E63C3" w:rsidRDefault="00BC70BC" w:rsidP="009C13A9">
      <w:hyperlink r:id="rId16" w:history="1">
        <w:r w:rsidR="009C13A9" w:rsidRPr="002E63C3">
          <w:rPr>
            <w:rStyle w:val="Hyperlink"/>
          </w:rPr>
          <w:t>lambeg@hiram.edu</w:t>
        </w:r>
      </w:hyperlink>
      <w:r w:rsidR="009C13A9" w:rsidRPr="002E63C3">
        <w:tab/>
      </w:r>
      <w:r w:rsidR="009C13A9" w:rsidRPr="002E63C3">
        <w:tab/>
      </w:r>
      <w:r w:rsidR="009C13A9" w:rsidRPr="002E63C3">
        <w:tab/>
      </w:r>
      <w:r w:rsidR="0075046C">
        <w:tab/>
      </w:r>
      <w:r w:rsidR="0075046C">
        <w:tab/>
      </w:r>
      <w:hyperlink r:id="rId17" w:history="1">
        <w:r w:rsidR="009C13A9" w:rsidRPr="002E63C3">
          <w:rPr>
            <w:rStyle w:val="Hyperlink"/>
          </w:rPr>
          <w:t>blackiemr@hiram.edu</w:t>
        </w:r>
      </w:hyperlink>
    </w:p>
    <w:p w:rsidR="005515EB" w:rsidRPr="002E63C3" w:rsidRDefault="009C13A9">
      <w:pPr>
        <w:rPr>
          <w:b/>
        </w:rPr>
      </w:pPr>
      <w:r w:rsidRPr="002E63C3">
        <w:t>330-569-6139</w:t>
      </w:r>
      <w:r w:rsidRPr="002E63C3">
        <w:tab/>
      </w:r>
      <w:r w:rsidRPr="002E63C3">
        <w:tab/>
      </w:r>
      <w:r w:rsidRPr="002E63C3">
        <w:tab/>
      </w:r>
      <w:r w:rsidR="00574986" w:rsidRPr="002E63C3">
        <w:tab/>
      </w:r>
      <w:r w:rsidR="0075046C">
        <w:tab/>
      </w:r>
      <w:r w:rsidR="0075046C">
        <w:tab/>
      </w:r>
      <w:r w:rsidRPr="002E63C3">
        <w:t>330-569-6113</w:t>
      </w:r>
    </w:p>
    <w:p w:rsidR="002E63C3" w:rsidRDefault="002E63C3" w:rsidP="00271BD2">
      <w:pPr>
        <w:spacing w:before="120" w:after="120"/>
        <w:jc w:val="center"/>
        <w:rPr>
          <w:b/>
          <w:sz w:val="36"/>
          <w:szCs w:val="36"/>
        </w:rPr>
      </w:pPr>
    </w:p>
    <w:bookmarkEnd w:id="0"/>
    <w:p w:rsidR="00A533D8" w:rsidRDefault="00BC2B7F" w:rsidP="00BC2B7F">
      <w:pPr>
        <w:spacing w:before="120" w:after="120"/>
        <w:rPr>
          <w:b/>
          <w:sz w:val="36"/>
          <w:szCs w:val="36"/>
        </w:rPr>
      </w:pPr>
      <w:r>
        <w:rPr>
          <w:rFonts w:cs="Times New Roman"/>
        </w:rPr>
        <w:t xml:space="preserve">p.s. </w:t>
      </w:r>
      <w:r w:rsidR="00A533D8">
        <w:rPr>
          <w:rFonts w:cs="Times New Roman"/>
        </w:rPr>
        <w:t>We also invite you to mark your calendars for Hiram’s 2014 Summer Seminar on “Age and Ability” which will take place in July 2014.  Open to a wide public constituency, this Center for Literature and Medicine seminar will focus on increasing  dialogue among the aging studies and disability studies communities and exploring practical interventions for the purpose of decreasing</w:t>
      </w:r>
      <w:r w:rsidR="00A533D8" w:rsidRPr="002E63C3">
        <w:rPr>
          <w:rFonts w:cs="Times New Roman"/>
        </w:rPr>
        <w:t xml:space="preserve"> </w:t>
      </w:r>
      <w:r w:rsidR="00A533D8">
        <w:rPr>
          <w:rFonts w:cs="Times New Roman"/>
        </w:rPr>
        <w:t xml:space="preserve">ageism and </w:t>
      </w:r>
      <w:proofErr w:type="spellStart"/>
      <w:r w:rsidR="00A533D8">
        <w:rPr>
          <w:rFonts w:cs="Times New Roman"/>
        </w:rPr>
        <w:t>ableism</w:t>
      </w:r>
      <w:proofErr w:type="spellEnd"/>
      <w:r w:rsidR="00A533D8">
        <w:rPr>
          <w:rFonts w:cs="Times New Roman"/>
        </w:rPr>
        <w:t xml:space="preserve"> among healthcare practitioners and educators.</w:t>
      </w:r>
    </w:p>
    <w:p w:rsidR="002E63C3" w:rsidRDefault="002E63C3" w:rsidP="00BC2B7F">
      <w:pPr>
        <w:jc w:val="both"/>
        <w:rPr>
          <w:b/>
          <w:sz w:val="36"/>
          <w:szCs w:val="36"/>
        </w:rPr>
      </w:pPr>
    </w:p>
    <w:p w:rsidR="00BC2B7F" w:rsidRDefault="00BC2B7F">
      <w:pPr>
        <w:rPr>
          <w:sz w:val="36"/>
          <w:szCs w:val="36"/>
        </w:rPr>
      </w:pPr>
      <w:r>
        <w:rPr>
          <w:sz w:val="36"/>
          <w:szCs w:val="36"/>
        </w:rPr>
        <w:br w:type="page"/>
      </w:r>
    </w:p>
    <w:p w:rsidR="005D0C47" w:rsidRPr="001D112D" w:rsidRDefault="005D0C47" w:rsidP="005D0C47">
      <w:pPr>
        <w:jc w:val="center"/>
        <w:rPr>
          <w:i/>
          <w:sz w:val="36"/>
          <w:szCs w:val="36"/>
        </w:rPr>
      </w:pPr>
      <w:r w:rsidRPr="001D112D">
        <w:rPr>
          <w:i/>
          <w:sz w:val="36"/>
          <w:szCs w:val="36"/>
        </w:rPr>
        <w:lastRenderedPageBreak/>
        <w:t>Generating NANAS</w:t>
      </w:r>
    </w:p>
    <w:p w:rsidR="00271BD2" w:rsidRPr="00271BD2" w:rsidRDefault="00271BD2" w:rsidP="008000D6">
      <w:pPr>
        <w:spacing w:before="240"/>
        <w:jc w:val="center"/>
        <w:rPr>
          <w:b/>
          <w:sz w:val="36"/>
          <w:szCs w:val="36"/>
        </w:rPr>
      </w:pPr>
      <w:r w:rsidRPr="00271BD2">
        <w:rPr>
          <w:b/>
          <w:sz w:val="36"/>
          <w:szCs w:val="36"/>
        </w:rPr>
        <w:t>Program</w:t>
      </w:r>
    </w:p>
    <w:p w:rsidR="000A69B9" w:rsidRDefault="000A69B9" w:rsidP="005D0C47">
      <w:pPr>
        <w:jc w:val="center"/>
      </w:pPr>
    </w:p>
    <w:p w:rsidR="00C056A5" w:rsidRPr="009634A7" w:rsidRDefault="005D0C47" w:rsidP="00C056A5">
      <w:r w:rsidRPr="009634A7">
        <w:t>A</w:t>
      </w:r>
      <w:r w:rsidR="00C056A5" w:rsidRPr="009634A7">
        <w:t>ll events will take place in the</w:t>
      </w:r>
      <w:r w:rsidR="00C056A5" w:rsidRPr="005D0C47">
        <w:rPr>
          <w:b/>
        </w:rPr>
        <w:t xml:space="preserve"> </w:t>
      </w:r>
      <w:r w:rsidR="00A833D7" w:rsidRPr="005D0C47">
        <w:rPr>
          <w:b/>
        </w:rPr>
        <w:t xml:space="preserve">Alumni Heritage Room of </w:t>
      </w:r>
      <w:proofErr w:type="spellStart"/>
      <w:r w:rsidR="00A833D7" w:rsidRPr="005D0C47">
        <w:rPr>
          <w:b/>
        </w:rPr>
        <w:t>Teachout</w:t>
      </w:r>
      <w:proofErr w:type="spellEnd"/>
      <w:r w:rsidR="00A833D7" w:rsidRPr="005D0C47">
        <w:rPr>
          <w:b/>
        </w:rPr>
        <w:t>-Price</w:t>
      </w:r>
      <w:r w:rsidRPr="005D0C47">
        <w:rPr>
          <w:b/>
        </w:rPr>
        <w:t xml:space="preserve"> </w:t>
      </w:r>
      <w:r w:rsidRPr="009634A7">
        <w:t>unless otherwise indicated.</w:t>
      </w:r>
    </w:p>
    <w:p w:rsidR="00C056A5" w:rsidRDefault="00C056A5" w:rsidP="00C056A5">
      <w:pPr>
        <w:rPr>
          <w:b/>
        </w:rPr>
      </w:pPr>
    </w:p>
    <w:p w:rsidR="00C056A5" w:rsidRPr="00C056A5" w:rsidRDefault="00A833D7" w:rsidP="009634A7">
      <w:pPr>
        <w:spacing w:after="120"/>
        <w:rPr>
          <w:b/>
        </w:rPr>
      </w:pPr>
      <w:r>
        <w:rPr>
          <w:b/>
        </w:rPr>
        <w:t>Thursday</w:t>
      </w:r>
      <w:r w:rsidR="00C056A5" w:rsidRPr="00C056A5">
        <w:rPr>
          <w:b/>
        </w:rPr>
        <w:t xml:space="preserve">, </w:t>
      </w:r>
      <w:r>
        <w:rPr>
          <w:b/>
        </w:rPr>
        <w:t>July 25</w:t>
      </w:r>
      <w:r w:rsidRPr="00A833D7">
        <w:rPr>
          <w:b/>
          <w:vertAlign w:val="superscript"/>
        </w:rPr>
        <w:t>th</w:t>
      </w:r>
      <w:r>
        <w:rPr>
          <w:b/>
        </w:rPr>
        <w:t>, 2013</w:t>
      </w:r>
    </w:p>
    <w:p w:rsidR="00C056A5" w:rsidRDefault="005D0C47" w:rsidP="009634A7">
      <w:pPr>
        <w:pStyle w:val="ListParagraph"/>
        <w:numPr>
          <w:ilvl w:val="0"/>
          <w:numId w:val="1"/>
        </w:numPr>
        <w:tabs>
          <w:tab w:val="left" w:pos="2520"/>
        </w:tabs>
        <w:ind w:left="720"/>
      </w:pPr>
      <w:r>
        <w:t xml:space="preserve">6:00 – 9:00 p.m. </w:t>
      </w:r>
      <w:r w:rsidR="00C056A5">
        <w:tab/>
      </w:r>
      <w:r>
        <w:t>R</w:t>
      </w:r>
      <w:r w:rsidR="00C056A5" w:rsidRPr="00C056A5">
        <w:t>egis</w:t>
      </w:r>
      <w:r>
        <w:t>tration &amp; opening reception: wine, beer, and hors d’oeuvres</w:t>
      </w:r>
    </w:p>
    <w:p w:rsidR="005D0C47" w:rsidRPr="00866107" w:rsidRDefault="005D0C47" w:rsidP="009634A7">
      <w:pPr>
        <w:pStyle w:val="ListParagraph"/>
        <w:tabs>
          <w:tab w:val="right" w:pos="9360"/>
        </w:tabs>
        <w:ind w:left="2520"/>
        <w:rPr>
          <w:b/>
        </w:rPr>
      </w:pPr>
      <w:r w:rsidRPr="00866107">
        <w:rPr>
          <w:b/>
        </w:rPr>
        <w:t>East Hall entry foyer</w:t>
      </w:r>
    </w:p>
    <w:p w:rsidR="00C056A5" w:rsidRPr="00C056A5" w:rsidRDefault="00C056A5" w:rsidP="00C056A5"/>
    <w:p w:rsidR="00C056A5" w:rsidRPr="00C056A5" w:rsidRDefault="00A833D7" w:rsidP="009634A7">
      <w:pPr>
        <w:spacing w:after="120"/>
        <w:rPr>
          <w:b/>
        </w:rPr>
      </w:pPr>
      <w:r>
        <w:rPr>
          <w:b/>
        </w:rPr>
        <w:t>Friday, July 26</w:t>
      </w:r>
      <w:r w:rsidRPr="00A833D7">
        <w:rPr>
          <w:b/>
          <w:vertAlign w:val="superscript"/>
        </w:rPr>
        <w:t>th</w:t>
      </w:r>
      <w:r>
        <w:rPr>
          <w:b/>
        </w:rPr>
        <w:t>, 2013</w:t>
      </w:r>
    </w:p>
    <w:p w:rsidR="00C056A5" w:rsidRPr="00C056A5" w:rsidRDefault="00C056A5" w:rsidP="00866107">
      <w:pPr>
        <w:pStyle w:val="ListParagraph"/>
        <w:numPr>
          <w:ilvl w:val="0"/>
          <w:numId w:val="1"/>
        </w:numPr>
        <w:tabs>
          <w:tab w:val="left" w:pos="720"/>
        </w:tabs>
        <w:ind w:left="2520" w:hanging="2160"/>
      </w:pPr>
      <w:r>
        <w:t xml:space="preserve">9:00 – 9:30 a.m.  </w:t>
      </w:r>
      <w:r>
        <w:tab/>
      </w:r>
      <w:r w:rsidRPr="00C056A5">
        <w:t>Continental Breakfast</w:t>
      </w:r>
    </w:p>
    <w:p w:rsidR="00C056A5" w:rsidRPr="00F22521" w:rsidRDefault="00C056A5" w:rsidP="00866107">
      <w:pPr>
        <w:pStyle w:val="ListParagraph"/>
        <w:numPr>
          <w:ilvl w:val="0"/>
          <w:numId w:val="1"/>
        </w:numPr>
        <w:tabs>
          <w:tab w:val="left" w:pos="720"/>
        </w:tabs>
        <w:ind w:left="2520" w:hanging="2160"/>
      </w:pPr>
      <w:r w:rsidRPr="00F22521">
        <w:t xml:space="preserve">9:30 – 12:00 p.m. </w:t>
      </w:r>
      <w:r w:rsidRPr="00F22521">
        <w:tab/>
        <w:t xml:space="preserve">Session I: </w:t>
      </w:r>
      <w:r w:rsidR="005D0C47" w:rsidRPr="00F22521">
        <w:t>Introductions</w:t>
      </w:r>
      <w:r w:rsidR="008E2F7C" w:rsidRPr="00F22521">
        <w:t xml:space="preserve">. </w:t>
      </w:r>
      <w:r w:rsidR="002D19CC">
        <w:t xml:space="preserve">Small group </w:t>
      </w:r>
      <w:r w:rsidR="00A533D8">
        <w:t>planning sessions</w:t>
      </w:r>
      <w:r w:rsidR="008E2F7C" w:rsidRPr="00F22521">
        <w:t xml:space="preserve"> </w:t>
      </w:r>
      <w:r w:rsidR="002D19CC">
        <w:t>for the “</w:t>
      </w:r>
      <w:r w:rsidR="008E2F7C" w:rsidRPr="00F22521">
        <w:t>Generate</w:t>
      </w:r>
      <w:r w:rsidR="002D19CC">
        <w:t>” project</w:t>
      </w:r>
      <w:r w:rsidR="001D112D">
        <w:t>.</w:t>
      </w:r>
    </w:p>
    <w:p w:rsidR="00C056A5" w:rsidRPr="00F22521" w:rsidRDefault="00995299" w:rsidP="00866107">
      <w:pPr>
        <w:pStyle w:val="ListParagraph"/>
        <w:numPr>
          <w:ilvl w:val="0"/>
          <w:numId w:val="1"/>
        </w:numPr>
        <w:tabs>
          <w:tab w:val="left" w:pos="720"/>
        </w:tabs>
        <w:ind w:left="2520" w:hanging="2160"/>
      </w:pPr>
      <w:r w:rsidRPr="00F22521">
        <w:t>Noon</w:t>
      </w:r>
      <w:r w:rsidR="00C056A5" w:rsidRPr="00F22521">
        <w:t xml:space="preserve"> – 1:00 p.m.</w:t>
      </w:r>
      <w:r w:rsidR="00C056A5" w:rsidRPr="00F22521">
        <w:tab/>
        <w:t>Lunch</w:t>
      </w:r>
    </w:p>
    <w:p w:rsidR="005821D0" w:rsidRPr="00F22521" w:rsidRDefault="00C056A5" w:rsidP="00866107">
      <w:pPr>
        <w:pStyle w:val="ListParagraph"/>
        <w:numPr>
          <w:ilvl w:val="0"/>
          <w:numId w:val="1"/>
        </w:numPr>
        <w:tabs>
          <w:tab w:val="left" w:pos="720"/>
          <w:tab w:val="left" w:pos="1080"/>
        </w:tabs>
        <w:ind w:left="2520" w:hanging="2160"/>
      </w:pPr>
      <w:r w:rsidRPr="00F22521">
        <w:t>1:00 – 3:30 p.m.</w:t>
      </w:r>
      <w:r w:rsidRPr="00F22521">
        <w:tab/>
        <w:t xml:space="preserve">Session II: </w:t>
      </w:r>
      <w:r w:rsidR="008E2F7C" w:rsidRPr="00F22521">
        <w:t xml:space="preserve"> </w:t>
      </w:r>
      <w:r w:rsidR="00A533D8">
        <w:t>Report back on planning sessions</w:t>
      </w:r>
      <w:r w:rsidR="008E2F7C" w:rsidRPr="00F22521">
        <w:t xml:space="preserve">. </w:t>
      </w:r>
      <w:r w:rsidR="00A533D8">
        <w:t>Brainstorm</w:t>
      </w:r>
      <w:r w:rsidR="008E2F7C" w:rsidRPr="00F22521">
        <w:t xml:space="preserve"> NANAS</w:t>
      </w:r>
      <w:r w:rsidR="00BE152F" w:rsidRPr="00F22521">
        <w:t>: contributors, goals, challenges, milestones</w:t>
      </w:r>
      <w:r w:rsidR="001D112D">
        <w:t>.</w:t>
      </w:r>
    </w:p>
    <w:p w:rsidR="00C056A5" w:rsidRPr="00F22521" w:rsidRDefault="005D0C47" w:rsidP="00866107">
      <w:pPr>
        <w:pStyle w:val="ListParagraph"/>
        <w:numPr>
          <w:ilvl w:val="0"/>
          <w:numId w:val="1"/>
        </w:numPr>
        <w:tabs>
          <w:tab w:val="left" w:pos="720"/>
        </w:tabs>
        <w:ind w:left="2520" w:hanging="2160"/>
      </w:pPr>
      <w:r w:rsidRPr="00F22521">
        <w:t>3:30 – 4:00 p.m.</w:t>
      </w:r>
      <w:r w:rsidRPr="00F22521">
        <w:tab/>
        <w:t>Break, with refreshments</w:t>
      </w:r>
    </w:p>
    <w:p w:rsidR="00C056A5" w:rsidRPr="00F22521" w:rsidRDefault="00C056A5" w:rsidP="00866107">
      <w:pPr>
        <w:pStyle w:val="ListParagraph"/>
        <w:numPr>
          <w:ilvl w:val="0"/>
          <w:numId w:val="1"/>
        </w:numPr>
        <w:tabs>
          <w:tab w:val="left" w:pos="720"/>
          <w:tab w:val="left" w:pos="1080"/>
        </w:tabs>
        <w:ind w:left="2520" w:hanging="2160"/>
      </w:pPr>
      <w:r w:rsidRPr="00F22521">
        <w:t>4:00 – 5:</w:t>
      </w:r>
      <w:r w:rsidR="005821D0" w:rsidRPr="00F22521">
        <w:t>00</w:t>
      </w:r>
      <w:r w:rsidRPr="00F22521">
        <w:t xml:space="preserve"> p.m.</w:t>
      </w:r>
      <w:r w:rsidRPr="00F22521">
        <w:tab/>
      </w:r>
      <w:r w:rsidR="005821D0" w:rsidRPr="00F22521">
        <w:t>Session III:</w:t>
      </w:r>
      <w:r w:rsidR="008E2F7C" w:rsidRPr="00F22521">
        <w:t xml:space="preserve"> </w:t>
      </w:r>
      <w:r w:rsidR="00A533D8">
        <w:t>De</w:t>
      </w:r>
      <w:r w:rsidR="00866107" w:rsidRPr="00F22521">
        <w:t>velop logical</w:t>
      </w:r>
      <w:r w:rsidR="008E2F7C" w:rsidRPr="00F22521">
        <w:t xml:space="preserve"> NANAS work groups</w:t>
      </w:r>
      <w:r w:rsidR="00A533D8">
        <w:t xml:space="preserve"> and create group goals</w:t>
      </w:r>
      <w:r w:rsidR="001D112D">
        <w:t>.</w:t>
      </w:r>
      <w:r w:rsidR="001D112D">
        <w:br/>
      </w:r>
    </w:p>
    <w:p w:rsidR="005821D0" w:rsidRPr="00AA0DA2" w:rsidRDefault="005D0C47" w:rsidP="00866107">
      <w:pPr>
        <w:pStyle w:val="ListParagraph"/>
        <w:numPr>
          <w:ilvl w:val="0"/>
          <w:numId w:val="1"/>
        </w:numPr>
        <w:tabs>
          <w:tab w:val="left" w:pos="720"/>
          <w:tab w:val="left" w:pos="2880"/>
          <w:tab w:val="right" w:pos="9360"/>
        </w:tabs>
        <w:ind w:left="2520" w:hanging="2160"/>
      </w:pPr>
      <w:r w:rsidRPr="00AA0DA2">
        <w:t>6:00 –  7</w:t>
      </w:r>
      <w:r w:rsidR="00866107" w:rsidRPr="00AA0DA2">
        <w:t>:30 p.m.</w:t>
      </w:r>
      <w:r w:rsidR="00866107" w:rsidRPr="00AA0DA2">
        <w:tab/>
        <w:t xml:space="preserve">Dinner in </w:t>
      </w:r>
      <w:r w:rsidR="005821D0" w:rsidRPr="00AA0DA2">
        <w:rPr>
          <w:b/>
        </w:rPr>
        <w:t>Koritansky Hall</w:t>
      </w:r>
    </w:p>
    <w:p w:rsidR="005821D0" w:rsidRPr="00AA0DA2" w:rsidRDefault="005821D0" w:rsidP="00866107">
      <w:pPr>
        <w:pStyle w:val="ListParagraph"/>
        <w:numPr>
          <w:ilvl w:val="0"/>
          <w:numId w:val="1"/>
        </w:numPr>
        <w:tabs>
          <w:tab w:val="left" w:pos="720"/>
        </w:tabs>
        <w:ind w:left="2520" w:hanging="2160"/>
      </w:pPr>
      <w:r w:rsidRPr="00AA0DA2">
        <w:t>7:30 – 9:30 p.m.</w:t>
      </w:r>
      <w:r w:rsidRPr="00AA0DA2">
        <w:tab/>
        <w:t>Optional evening cultural event/film screening</w:t>
      </w:r>
    </w:p>
    <w:p w:rsidR="005821D0" w:rsidRPr="00F22521" w:rsidRDefault="005821D0" w:rsidP="005821D0">
      <w:pPr>
        <w:pStyle w:val="ListParagraph"/>
        <w:ind w:left="1080"/>
      </w:pPr>
    </w:p>
    <w:p w:rsidR="00C056A5" w:rsidRPr="00F22521" w:rsidRDefault="005821D0" w:rsidP="009634A7">
      <w:pPr>
        <w:spacing w:after="120"/>
        <w:rPr>
          <w:b/>
        </w:rPr>
      </w:pPr>
      <w:r w:rsidRPr="00F22521">
        <w:rPr>
          <w:b/>
        </w:rPr>
        <w:t>Saturday, July 27</w:t>
      </w:r>
      <w:r w:rsidRPr="00F22521">
        <w:rPr>
          <w:b/>
          <w:vertAlign w:val="superscript"/>
        </w:rPr>
        <w:t>th</w:t>
      </w:r>
      <w:r w:rsidR="009634A7" w:rsidRPr="00F22521">
        <w:rPr>
          <w:b/>
        </w:rPr>
        <w:t>, 2013</w:t>
      </w:r>
    </w:p>
    <w:p w:rsidR="005821D0" w:rsidRPr="00F22521" w:rsidRDefault="005821D0" w:rsidP="00866107">
      <w:pPr>
        <w:pStyle w:val="ListParagraph"/>
        <w:numPr>
          <w:ilvl w:val="0"/>
          <w:numId w:val="1"/>
        </w:numPr>
        <w:tabs>
          <w:tab w:val="left" w:pos="720"/>
        </w:tabs>
        <w:ind w:left="2520" w:hanging="2160"/>
      </w:pPr>
      <w:r w:rsidRPr="00F22521">
        <w:t xml:space="preserve">9:00 – 9:30 a.m.  </w:t>
      </w:r>
      <w:r w:rsidRPr="00F22521">
        <w:tab/>
        <w:t>Continental Breakfast</w:t>
      </w:r>
    </w:p>
    <w:p w:rsidR="005821D0" w:rsidRPr="00F22521" w:rsidRDefault="005821D0" w:rsidP="00866107">
      <w:pPr>
        <w:pStyle w:val="ListParagraph"/>
        <w:numPr>
          <w:ilvl w:val="0"/>
          <w:numId w:val="1"/>
        </w:numPr>
        <w:tabs>
          <w:tab w:val="left" w:pos="720"/>
        </w:tabs>
        <w:ind w:left="2520" w:hanging="2160"/>
      </w:pPr>
      <w:r w:rsidRPr="00F22521">
        <w:t xml:space="preserve">9:30 – 12:00 p.m. </w:t>
      </w:r>
      <w:r w:rsidRPr="00F22521">
        <w:tab/>
        <w:t xml:space="preserve">Session I: </w:t>
      </w:r>
      <w:r w:rsidR="008E2F7C" w:rsidRPr="00F22521">
        <w:t>NANAS work groups</w:t>
      </w:r>
      <w:r w:rsidR="009634A7" w:rsidRPr="00F22521">
        <w:t xml:space="preserve">: </w:t>
      </w:r>
      <w:r w:rsidR="00A533D8">
        <w:t>how to achieve goals.</w:t>
      </w:r>
      <w:r w:rsidR="009634A7" w:rsidRPr="00F22521">
        <w:t xml:space="preserve"> Grant writing, </w:t>
      </w:r>
      <w:proofErr w:type="gramStart"/>
      <w:r w:rsidR="009634A7" w:rsidRPr="00F22521">
        <w:t>part</w:t>
      </w:r>
      <w:proofErr w:type="gramEnd"/>
      <w:r w:rsidR="009634A7" w:rsidRPr="00F22521">
        <w:t xml:space="preserve"> I</w:t>
      </w:r>
      <w:r w:rsidR="001D112D">
        <w:t>.</w:t>
      </w:r>
    </w:p>
    <w:p w:rsidR="005821D0" w:rsidRPr="00F22521" w:rsidRDefault="00995299" w:rsidP="00866107">
      <w:pPr>
        <w:pStyle w:val="ListParagraph"/>
        <w:numPr>
          <w:ilvl w:val="0"/>
          <w:numId w:val="1"/>
        </w:numPr>
        <w:tabs>
          <w:tab w:val="left" w:pos="720"/>
        </w:tabs>
        <w:ind w:left="2520" w:hanging="2160"/>
      </w:pPr>
      <w:r w:rsidRPr="00F22521">
        <w:t>Noon</w:t>
      </w:r>
      <w:r w:rsidR="005821D0" w:rsidRPr="00F22521">
        <w:t xml:space="preserve"> – 1:00 p.m.</w:t>
      </w:r>
      <w:r w:rsidR="005821D0" w:rsidRPr="00F22521">
        <w:tab/>
        <w:t>Lunch</w:t>
      </w:r>
    </w:p>
    <w:p w:rsidR="005821D0" w:rsidRPr="00F22521" w:rsidRDefault="005821D0" w:rsidP="00866107">
      <w:pPr>
        <w:pStyle w:val="ListParagraph"/>
        <w:numPr>
          <w:ilvl w:val="0"/>
          <w:numId w:val="1"/>
        </w:numPr>
        <w:tabs>
          <w:tab w:val="left" w:pos="720"/>
        </w:tabs>
        <w:ind w:left="2520" w:hanging="2160"/>
      </w:pPr>
      <w:r w:rsidRPr="00F22521">
        <w:t>1:00 – 3:30 p.m.</w:t>
      </w:r>
      <w:r w:rsidRPr="00F22521">
        <w:tab/>
        <w:t xml:space="preserve">Session II: </w:t>
      </w:r>
      <w:r w:rsidR="008E2F7C" w:rsidRPr="00F22521">
        <w:t xml:space="preserve"> NANAS grant writing</w:t>
      </w:r>
      <w:r w:rsidR="009634A7" w:rsidRPr="00F22521">
        <w:t>, part II</w:t>
      </w:r>
      <w:r w:rsidR="001D112D">
        <w:t>.</w:t>
      </w:r>
    </w:p>
    <w:p w:rsidR="005821D0" w:rsidRPr="00F22521" w:rsidRDefault="005821D0" w:rsidP="00866107">
      <w:pPr>
        <w:pStyle w:val="ListParagraph"/>
        <w:numPr>
          <w:ilvl w:val="0"/>
          <w:numId w:val="1"/>
        </w:numPr>
        <w:tabs>
          <w:tab w:val="left" w:pos="720"/>
        </w:tabs>
        <w:ind w:left="2520" w:hanging="2160"/>
      </w:pPr>
      <w:r w:rsidRPr="00F22521">
        <w:t>3:30 – 4:00 p.m.</w:t>
      </w:r>
      <w:r w:rsidRPr="00F22521">
        <w:tab/>
        <w:t>Break (with refreshments)</w:t>
      </w:r>
    </w:p>
    <w:p w:rsidR="005821D0" w:rsidRPr="00F22521" w:rsidRDefault="005821D0" w:rsidP="00866107">
      <w:pPr>
        <w:pStyle w:val="ListParagraph"/>
        <w:numPr>
          <w:ilvl w:val="0"/>
          <w:numId w:val="1"/>
        </w:numPr>
        <w:tabs>
          <w:tab w:val="left" w:pos="720"/>
        </w:tabs>
        <w:ind w:left="2520" w:hanging="2160"/>
      </w:pPr>
      <w:r w:rsidRPr="00F22521">
        <w:t>4:00 – 5:00 p.m.</w:t>
      </w:r>
      <w:r w:rsidRPr="00F22521">
        <w:tab/>
        <w:t>Session III:</w:t>
      </w:r>
      <w:r w:rsidR="008E2F7C" w:rsidRPr="00F22521">
        <w:t xml:space="preserve"> NANAS wrap-up</w:t>
      </w:r>
      <w:r w:rsidR="001D112D">
        <w:t>.</w:t>
      </w:r>
      <w:r w:rsidR="001D112D">
        <w:br/>
      </w:r>
    </w:p>
    <w:p w:rsidR="005821D0" w:rsidRPr="00F22521" w:rsidRDefault="009634A7" w:rsidP="00866107">
      <w:pPr>
        <w:pStyle w:val="ListParagraph"/>
        <w:numPr>
          <w:ilvl w:val="0"/>
          <w:numId w:val="1"/>
        </w:numPr>
        <w:tabs>
          <w:tab w:val="left" w:pos="720"/>
        </w:tabs>
        <w:ind w:left="2520" w:hanging="2160"/>
      </w:pPr>
      <w:r w:rsidRPr="00F22521">
        <w:t>6:00 –  7:30 p.m.</w:t>
      </w:r>
      <w:r w:rsidRPr="00F22521">
        <w:tab/>
        <w:t xml:space="preserve">Dinner in </w:t>
      </w:r>
      <w:r w:rsidR="005821D0" w:rsidRPr="00F22521">
        <w:rPr>
          <w:b/>
        </w:rPr>
        <w:t>Koritansky Hall</w:t>
      </w:r>
    </w:p>
    <w:p w:rsidR="005821D0" w:rsidRPr="00F22521" w:rsidRDefault="005821D0" w:rsidP="00866107">
      <w:pPr>
        <w:pStyle w:val="ListParagraph"/>
        <w:numPr>
          <w:ilvl w:val="0"/>
          <w:numId w:val="1"/>
        </w:numPr>
        <w:tabs>
          <w:tab w:val="left" w:pos="720"/>
        </w:tabs>
        <w:ind w:left="2520" w:hanging="2160"/>
      </w:pPr>
      <w:r w:rsidRPr="00F22521">
        <w:t>7:30 – 9:30 p.m.</w:t>
      </w:r>
      <w:r w:rsidRPr="00F22521">
        <w:tab/>
        <w:t>Optional evening cultural</w:t>
      </w:r>
      <w:r w:rsidR="00AA0DA2">
        <w:t xml:space="preserve"> event/film screening</w:t>
      </w:r>
    </w:p>
    <w:p w:rsidR="00C056A5" w:rsidRPr="00C056A5" w:rsidRDefault="00C056A5" w:rsidP="00C056A5"/>
    <w:p w:rsidR="00C056A5" w:rsidRPr="00C056A5" w:rsidRDefault="005821D0" w:rsidP="00F22521">
      <w:pPr>
        <w:spacing w:after="120"/>
        <w:rPr>
          <w:b/>
        </w:rPr>
      </w:pPr>
      <w:r>
        <w:rPr>
          <w:b/>
        </w:rPr>
        <w:t>Sunday, July 28</w:t>
      </w:r>
      <w:r w:rsidRPr="005821D0">
        <w:rPr>
          <w:b/>
          <w:vertAlign w:val="superscript"/>
        </w:rPr>
        <w:t>th</w:t>
      </w:r>
      <w:r>
        <w:rPr>
          <w:b/>
        </w:rPr>
        <w:t>, 2013</w:t>
      </w:r>
    </w:p>
    <w:p w:rsidR="00C056A5" w:rsidRDefault="00995299" w:rsidP="009634A7">
      <w:pPr>
        <w:pStyle w:val="ListParagraph"/>
        <w:numPr>
          <w:ilvl w:val="0"/>
          <w:numId w:val="1"/>
        </w:numPr>
        <w:tabs>
          <w:tab w:val="left" w:pos="720"/>
        </w:tabs>
        <w:ind w:left="2520" w:hanging="2160"/>
      </w:pPr>
      <w:r>
        <w:t>8</w:t>
      </w:r>
      <w:r w:rsidR="005821D0">
        <w:t xml:space="preserve">:00 – </w:t>
      </w:r>
      <w:r w:rsidR="002D19CC">
        <w:t>10</w:t>
      </w:r>
      <w:r>
        <w:t>:0</w:t>
      </w:r>
      <w:r w:rsidR="00C056A5">
        <w:t xml:space="preserve">0 a.m.  </w:t>
      </w:r>
      <w:r w:rsidR="00C056A5">
        <w:tab/>
      </w:r>
      <w:r w:rsidR="002D19CC">
        <w:t xml:space="preserve">(optional) </w:t>
      </w:r>
      <w:r w:rsidR="00C056A5" w:rsidRPr="00C056A5">
        <w:t>Continental Breakfast</w:t>
      </w:r>
      <w:r w:rsidR="005821D0">
        <w:t xml:space="preserve"> &amp; Concluding Thoughts </w:t>
      </w:r>
    </w:p>
    <w:p w:rsidR="00995299" w:rsidRDefault="00995299" w:rsidP="009634A7">
      <w:pPr>
        <w:pStyle w:val="ListParagraph"/>
        <w:numPr>
          <w:ilvl w:val="0"/>
          <w:numId w:val="1"/>
        </w:numPr>
        <w:tabs>
          <w:tab w:val="left" w:pos="720"/>
        </w:tabs>
        <w:ind w:left="2520" w:hanging="2160"/>
      </w:pPr>
      <w:r>
        <w:t>10:00 a.m. – Noon</w:t>
      </w:r>
      <w:r>
        <w:tab/>
        <w:t>NANAS PIs meeting</w:t>
      </w:r>
    </w:p>
    <w:p w:rsidR="008E2F7C" w:rsidRDefault="008E2F7C" w:rsidP="005821D0">
      <w:pPr>
        <w:pStyle w:val="ListParagraph"/>
        <w:ind w:left="2520" w:firstLine="360"/>
      </w:pPr>
    </w:p>
    <w:p w:rsidR="00296A06" w:rsidRDefault="00296A06" w:rsidP="00C056A5"/>
    <w:p w:rsidR="001D112D" w:rsidRDefault="002D19CC" w:rsidP="008000D6">
      <w:pPr>
        <w:jc w:val="center"/>
        <w:rPr>
          <w:sz w:val="36"/>
          <w:szCs w:val="36"/>
        </w:rPr>
      </w:pPr>
      <w:r w:rsidRPr="002D19CC">
        <w:rPr>
          <w:sz w:val="36"/>
          <w:szCs w:val="36"/>
        </w:rPr>
        <w:t xml:space="preserve"> </w:t>
      </w:r>
    </w:p>
    <w:p w:rsidR="001D112D" w:rsidRDefault="001D112D" w:rsidP="008000D6">
      <w:pPr>
        <w:jc w:val="center"/>
        <w:rPr>
          <w:sz w:val="36"/>
          <w:szCs w:val="36"/>
        </w:rPr>
      </w:pPr>
    </w:p>
    <w:p w:rsidR="008000D6" w:rsidRPr="001D112D" w:rsidRDefault="008000D6" w:rsidP="008000D6">
      <w:pPr>
        <w:jc w:val="center"/>
        <w:rPr>
          <w:i/>
          <w:sz w:val="36"/>
          <w:szCs w:val="36"/>
        </w:rPr>
      </w:pPr>
      <w:r w:rsidRPr="001D112D">
        <w:rPr>
          <w:i/>
          <w:sz w:val="36"/>
          <w:szCs w:val="36"/>
        </w:rPr>
        <w:lastRenderedPageBreak/>
        <w:t>Generating NANAS</w:t>
      </w:r>
    </w:p>
    <w:p w:rsidR="000A69B9" w:rsidRPr="00271BD2" w:rsidRDefault="000A69B9" w:rsidP="008000D6">
      <w:pPr>
        <w:spacing w:before="240"/>
        <w:jc w:val="center"/>
        <w:rPr>
          <w:sz w:val="36"/>
          <w:szCs w:val="36"/>
        </w:rPr>
      </w:pPr>
      <w:r>
        <w:rPr>
          <w:b/>
          <w:sz w:val="36"/>
          <w:szCs w:val="36"/>
        </w:rPr>
        <w:t>Logistics</w:t>
      </w:r>
    </w:p>
    <w:p w:rsidR="00283BF6" w:rsidRPr="00271BD2" w:rsidRDefault="00283BF6" w:rsidP="00271BD2">
      <w:pPr>
        <w:spacing w:before="120"/>
        <w:rPr>
          <w:b/>
        </w:rPr>
      </w:pPr>
      <w:r w:rsidRPr="00271BD2">
        <w:rPr>
          <w:b/>
        </w:rPr>
        <w:t xml:space="preserve">For </w:t>
      </w:r>
      <w:r w:rsidR="005821D0" w:rsidRPr="00271BD2">
        <w:rPr>
          <w:b/>
        </w:rPr>
        <w:t>“Generate” grant</w:t>
      </w:r>
      <w:r w:rsidR="00995299" w:rsidRPr="00271BD2">
        <w:rPr>
          <w:b/>
        </w:rPr>
        <w:t xml:space="preserve"> participant</w:t>
      </w:r>
      <w:r w:rsidRPr="00271BD2">
        <w:rPr>
          <w:b/>
        </w:rPr>
        <w:t>s:</w:t>
      </w:r>
    </w:p>
    <w:p w:rsidR="000A69B9" w:rsidRPr="0025198A" w:rsidRDefault="005821D0" w:rsidP="0051218A">
      <w:pPr>
        <w:rPr>
          <w:color w:val="000000"/>
        </w:rPr>
      </w:pPr>
      <w:r w:rsidRPr="0051218A">
        <w:t>Hiram</w:t>
      </w:r>
      <w:r w:rsidR="000A69B9">
        <w:t>’s Center for Literature and Medicine</w:t>
      </w:r>
      <w:r w:rsidRPr="0051218A">
        <w:t xml:space="preserve"> will cover all of the meals </w:t>
      </w:r>
      <w:r w:rsidR="000A69B9">
        <w:t xml:space="preserve">listed in the schedule </w:t>
      </w:r>
      <w:r w:rsidRPr="0051218A">
        <w:t xml:space="preserve">and up to 3 nights of lodging in </w:t>
      </w:r>
      <w:r w:rsidR="0051218A">
        <w:t xml:space="preserve">the College’s newest residence hall, </w:t>
      </w:r>
      <w:r w:rsidRPr="0051218A">
        <w:t xml:space="preserve">East Hall.  </w:t>
      </w:r>
      <w:r w:rsidR="00995299">
        <w:rPr>
          <w:color w:val="000000"/>
        </w:rPr>
        <w:t xml:space="preserve">East Hall opened in 2008 </w:t>
      </w:r>
      <w:r w:rsidR="0051218A" w:rsidRPr="0051218A">
        <w:rPr>
          <w:color w:val="000000"/>
        </w:rPr>
        <w:t xml:space="preserve">and features </w:t>
      </w:r>
      <w:r w:rsidR="00995299">
        <w:rPr>
          <w:color w:val="000000"/>
        </w:rPr>
        <w:t>3-bedroom and 4-bedroom suites that have two bathrooms and</w:t>
      </w:r>
      <w:r w:rsidR="0051218A" w:rsidRPr="0051218A">
        <w:rPr>
          <w:color w:val="000000"/>
        </w:rPr>
        <w:t xml:space="preserve"> a central living </w:t>
      </w:r>
      <w:r w:rsidR="00995299">
        <w:rPr>
          <w:color w:val="000000"/>
        </w:rPr>
        <w:t>room</w:t>
      </w:r>
      <w:r w:rsidR="0051218A">
        <w:rPr>
          <w:color w:val="000000"/>
        </w:rPr>
        <w:t>, all air-conditioned</w:t>
      </w:r>
      <w:r w:rsidR="0051218A" w:rsidRPr="0051218A">
        <w:rPr>
          <w:color w:val="000000"/>
        </w:rPr>
        <w:t>.  Each suite’s common area has a microwave, sink, refrigerator and cable</w:t>
      </w:r>
      <w:r w:rsidR="002D19CC">
        <w:rPr>
          <w:color w:val="000000"/>
        </w:rPr>
        <w:t xml:space="preserve"> internet</w:t>
      </w:r>
      <w:r w:rsidR="0051218A" w:rsidRPr="0051218A">
        <w:rPr>
          <w:color w:val="000000"/>
        </w:rPr>
        <w:t xml:space="preserve"> connection. </w:t>
      </w:r>
      <w:r w:rsidR="002D19CC">
        <w:rPr>
          <w:color w:val="000000"/>
        </w:rPr>
        <w:t xml:space="preserve"> </w:t>
      </w:r>
      <w:proofErr w:type="spellStart"/>
      <w:r w:rsidR="002D19CC">
        <w:rPr>
          <w:color w:val="000000"/>
        </w:rPr>
        <w:t>Wi-fi</w:t>
      </w:r>
      <w:proofErr w:type="spellEnd"/>
      <w:r w:rsidR="002D19CC">
        <w:rPr>
          <w:color w:val="000000"/>
        </w:rPr>
        <w:t xml:space="preserve"> will be available across campus.</w:t>
      </w:r>
      <w:r w:rsidR="0051218A">
        <w:rPr>
          <w:color w:val="000000"/>
        </w:rPr>
        <w:t xml:space="preserve"> </w:t>
      </w:r>
      <w:r w:rsidR="0051218A" w:rsidRPr="0051218A">
        <w:rPr>
          <w:color w:val="000000"/>
        </w:rPr>
        <w:t xml:space="preserve">Hiram College will provide each </w:t>
      </w:r>
      <w:r w:rsidR="00995299">
        <w:rPr>
          <w:color w:val="000000"/>
        </w:rPr>
        <w:t>lodger with</w:t>
      </w:r>
      <w:r w:rsidR="0051218A" w:rsidRPr="0051218A">
        <w:rPr>
          <w:color w:val="000000"/>
        </w:rPr>
        <w:t xml:space="preserve"> a linen packet</w:t>
      </w:r>
      <w:r w:rsidR="00995299">
        <w:rPr>
          <w:color w:val="000000"/>
        </w:rPr>
        <w:t xml:space="preserve"> containing</w:t>
      </w:r>
      <w:r w:rsidR="0051218A" w:rsidRPr="0051218A">
        <w:rPr>
          <w:color w:val="000000"/>
        </w:rPr>
        <w:t xml:space="preserve"> a fitted sheet, flat sheet, </w:t>
      </w:r>
      <w:r w:rsidR="00995299">
        <w:rPr>
          <w:color w:val="000000"/>
        </w:rPr>
        <w:t>pillow case,</w:t>
      </w:r>
      <w:r w:rsidR="00995299" w:rsidRPr="0051218A">
        <w:rPr>
          <w:color w:val="000000"/>
        </w:rPr>
        <w:t xml:space="preserve"> </w:t>
      </w:r>
      <w:r w:rsidR="0051218A" w:rsidRPr="0051218A">
        <w:rPr>
          <w:color w:val="000000"/>
        </w:rPr>
        <w:t>blanket,</w:t>
      </w:r>
      <w:r w:rsidR="00995299">
        <w:rPr>
          <w:color w:val="000000"/>
        </w:rPr>
        <w:t xml:space="preserve"> pillow,</w:t>
      </w:r>
      <w:r w:rsidR="0051218A" w:rsidRPr="0051218A">
        <w:rPr>
          <w:color w:val="000000"/>
        </w:rPr>
        <w:t xml:space="preserve"> 2 bath towels, </w:t>
      </w:r>
      <w:r w:rsidR="00995299">
        <w:rPr>
          <w:color w:val="000000"/>
        </w:rPr>
        <w:t xml:space="preserve">and a </w:t>
      </w:r>
      <w:r w:rsidR="0051218A" w:rsidRPr="0051218A">
        <w:rPr>
          <w:color w:val="000000"/>
        </w:rPr>
        <w:t xml:space="preserve">wash </w:t>
      </w:r>
      <w:r w:rsidR="00995299">
        <w:rPr>
          <w:color w:val="000000"/>
        </w:rPr>
        <w:t>cloth</w:t>
      </w:r>
      <w:r w:rsidR="0051218A">
        <w:rPr>
          <w:color w:val="000000"/>
        </w:rPr>
        <w:t xml:space="preserve">.  </w:t>
      </w:r>
      <w:r w:rsidR="00D20854">
        <w:rPr>
          <w:color w:val="000000"/>
        </w:rPr>
        <w:t>There may be rooms</w:t>
      </w:r>
      <w:r w:rsidR="0051218A">
        <w:rPr>
          <w:color w:val="000000"/>
        </w:rPr>
        <w:t xml:space="preserve"> available at The Hiram Inn (</w:t>
      </w:r>
      <w:hyperlink r:id="rId18" w:history="1">
        <w:r w:rsidR="0051218A" w:rsidRPr="00496EF4">
          <w:rPr>
            <w:rStyle w:val="Hyperlink"/>
          </w:rPr>
          <w:t>http://hiraminn.thehiramcollege.net/</w:t>
        </w:r>
      </w:hyperlink>
      <w:r w:rsidR="0051218A">
        <w:rPr>
          <w:color w:val="000000"/>
        </w:rPr>
        <w:t xml:space="preserve">). “Generate” participants may reserve </w:t>
      </w:r>
      <w:r w:rsidR="00D20854">
        <w:rPr>
          <w:color w:val="000000"/>
        </w:rPr>
        <w:t>the available</w:t>
      </w:r>
      <w:r w:rsidR="0051218A">
        <w:rPr>
          <w:color w:val="000000"/>
        </w:rPr>
        <w:t xml:space="preserve"> rooms </w:t>
      </w:r>
      <w:r w:rsidR="00D20854">
        <w:rPr>
          <w:color w:val="000000"/>
        </w:rPr>
        <w:t xml:space="preserve">at the </w:t>
      </w:r>
      <w:r w:rsidR="00D20854" w:rsidRPr="0025198A">
        <w:rPr>
          <w:color w:val="000000"/>
        </w:rPr>
        <w:t xml:space="preserve">Hiram Inn at the cost of </w:t>
      </w:r>
      <w:r w:rsidR="0051218A" w:rsidRPr="0025198A">
        <w:rPr>
          <w:color w:val="000000"/>
        </w:rPr>
        <w:t xml:space="preserve">$40 per night.  </w:t>
      </w:r>
    </w:p>
    <w:p w:rsidR="000A69B9" w:rsidRPr="0025198A" w:rsidRDefault="000A69B9" w:rsidP="0051218A">
      <w:pPr>
        <w:rPr>
          <w:color w:val="000000"/>
        </w:rPr>
      </w:pPr>
    </w:p>
    <w:p w:rsidR="00283BF6" w:rsidRPr="00271BD2" w:rsidRDefault="000A69B9" w:rsidP="0051218A">
      <w:pPr>
        <w:rPr>
          <w:b/>
          <w:color w:val="000000"/>
        </w:rPr>
      </w:pPr>
      <w:r w:rsidRPr="00271BD2">
        <w:rPr>
          <w:b/>
          <w:color w:val="000000"/>
        </w:rPr>
        <w:t xml:space="preserve">For </w:t>
      </w:r>
      <w:r w:rsidR="00283BF6" w:rsidRPr="00271BD2">
        <w:rPr>
          <w:b/>
          <w:color w:val="000000"/>
        </w:rPr>
        <w:t xml:space="preserve">attendees who are not </w:t>
      </w:r>
      <w:r w:rsidRPr="00271BD2">
        <w:rPr>
          <w:b/>
          <w:color w:val="000000"/>
        </w:rPr>
        <w:t>“Generate” grant</w:t>
      </w:r>
      <w:r w:rsidR="00283BF6" w:rsidRPr="00271BD2">
        <w:rPr>
          <w:b/>
          <w:color w:val="000000"/>
        </w:rPr>
        <w:t xml:space="preserve"> participants:</w:t>
      </w:r>
    </w:p>
    <w:p w:rsidR="000A69B9" w:rsidRPr="0025198A" w:rsidRDefault="000A69B9" w:rsidP="0051218A">
      <w:pPr>
        <w:rPr>
          <w:color w:val="000000"/>
        </w:rPr>
      </w:pPr>
      <w:r w:rsidRPr="0025198A">
        <w:rPr>
          <w:color w:val="000000"/>
        </w:rPr>
        <w:t>Hiram’s Center for Literature and Medicine will subsid</w:t>
      </w:r>
      <w:r w:rsidR="00283BF6" w:rsidRPr="0025198A">
        <w:rPr>
          <w:color w:val="000000"/>
        </w:rPr>
        <w:t>ize costs as much as possible; the specific amount of the subsidy will depend on how many attendees are in this category.  Participants’ basic expenses:</w:t>
      </w:r>
    </w:p>
    <w:p w:rsidR="000A69B9" w:rsidRPr="0025198A" w:rsidRDefault="00283BF6" w:rsidP="000A69B9">
      <w:pPr>
        <w:pStyle w:val="ListParagraph"/>
        <w:numPr>
          <w:ilvl w:val="0"/>
          <w:numId w:val="1"/>
        </w:numPr>
        <w:rPr>
          <w:color w:val="000000"/>
        </w:rPr>
      </w:pPr>
      <w:r w:rsidRPr="0025198A">
        <w:rPr>
          <w:color w:val="000000"/>
        </w:rPr>
        <w:t>$45/</w:t>
      </w:r>
      <w:r w:rsidR="000A69B9" w:rsidRPr="0025198A">
        <w:rPr>
          <w:color w:val="000000"/>
        </w:rPr>
        <w:t xml:space="preserve">night </w:t>
      </w:r>
      <w:r w:rsidRPr="0025198A">
        <w:rPr>
          <w:color w:val="000000"/>
        </w:rPr>
        <w:t>for East Hall</w:t>
      </w:r>
      <w:r w:rsidR="000A69B9" w:rsidRPr="0025198A">
        <w:rPr>
          <w:color w:val="000000"/>
        </w:rPr>
        <w:t xml:space="preserve"> lodging</w:t>
      </w:r>
      <w:r w:rsidRPr="0025198A">
        <w:rPr>
          <w:color w:val="000000"/>
        </w:rPr>
        <w:t>;</w:t>
      </w:r>
      <w:r w:rsidR="0017174F" w:rsidRPr="0025198A">
        <w:rPr>
          <w:color w:val="000000"/>
        </w:rPr>
        <w:t xml:space="preserve"> $85</w:t>
      </w:r>
      <w:r w:rsidRPr="0025198A">
        <w:rPr>
          <w:color w:val="000000"/>
        </w:rPr>
        <w:t>/</w:t>
      </w:r>
      <w:r w:rsidR="0017174F" w:rsidRPr="0025198A">
        <w:rPr>
          <w:color w:val="000000"/>
        </w:rPr>
        <w:t xml:space="preserve">night </w:t>
      </w:r>
      <w:r w:rsidRPr="0025198A">
        <w:rPr>
          <w:color w:val="000000"/>
        </w:rPr>
        <w:t xml:space="preserve">for </w:t>
      </w:r>
      <w:r w:rsidR="0017174F" w:rsidRPr="0025198A">
        <w:rPr>
          <w:color w:val="000000"/>
        </w:rPr>
        <w:t>Hiram Inn</w:t>
      </w:r>
      <w:r w:rsidRPr="0025198A">
        <w:rPr>
          <w:color w:val="000000"/>
        </w:rPr>
        <w:t xml:space="preserve"> lodging (as available</w:t>
      </w:r>
      <w:r w:rsidR="0017174F" w:rsidRPr="0025198A">
        <w:rPr>
          <w:color w:val="000000"/>
        </w:rPr>
        <w:t>)</w:t>
      </w:r>
    </w:p>
    <w:p w:rsidR="0017174F" w:rsidRPr="0025198A" w:rsidRDefault="0017174F" w:rsidP="000A69B9">
      <w:pPr>
        <w:pStyle w:val="ListParagraph"/>
        <w:numPr>
          <w:ilvl w:val="0"/>
          <w:numId w:val="1"/>
        </w:numPr>
        <w:rPr>
          <w:color w:val="000000"/>
        </w:rPr>
      </w:pPr>
      <w:r w:rsidRPr="0025198A">
        <w:rPr>
          <w:color w:val="000000"/>
        </w:rPr>
        <w:t>$22 for opening reception</w:t>
      </w:r>
    </w:p>
    <w:p w:rsidR="0017174F" w:rsidRPr="0025198A" w:rsidRDefault="0017174F" w:rsidP="000A69B9">
      <w:pPr>
        <w:pStyle w:val="ListParagraph"/>
        <w:numPr>
          <w:ilvl w:val="0"/>
          <w:numId w:val="1"/>
        </w:numPr>
        <w:rPr>
          <w:color w:val="000000"/>
        </w:rPr>
      </w:pPr>
      <w:r w:rsidRPr="0025198A">
        <w:rPr>
          <w:color w:val="000000"/>
        </w:rPr>
        <w:t>$46 per day for all meals and snacks</w:t>
      </w:r>
      <w:r w:rsidR="00283BF6" w:rsidRPr="0025198A">
        <w:rPr>
          <w:color w:val="000000"/>
        </w:rPr>
        <w:t>, July</w:t>
      </w:r>
      <w:r w:rsidRPr="0025198A">
        <w:rPr>
          <w:color w:val="000000"/>
        </w:rPr>
        <w:t xml:space="preserve"> 26</w:t>
      </w:r>
      <w:r w:rsidRPr="0025198A">
        <w:rPr>
          <w:color w:val="000000"/>
          <w:vertAlign w:val="superscript"/>
        </w:rPr>
        <w:t>th</w:t>
      </w:r>
      <w:r w:rsidRPr="0025198A">
        <w:rPr>
          <w:color w:val="000000"/>
        </w:rPr>
        <w:t xml:space="preserve"> and 27</w:t>
      </w:r>
      <w:r w:rsidRPr="0025198A">
        <w:rPr>
          <w:color w:val="000000"/>
          <w:vertAlign w:val="superscript"/>
        </w:rPr>
        <w:t>th</w:t>
      </w:r>
    </w:p>
    <w:p w:rsidR="0017174F" w:rsidRPr="0025198A" w:rsidRDefault="0017174F" w:rsidP="000A69B9">
      <w:pPr>
        <w:pStyle w:val="ListParagraph"/>
        <w:numPr>
          <w:ilvl w:val="0"/>
          <w:numId w:val="1"/>
        </w:numPr>
        <w:rPr>
          <w:color w:val="000000"/>
        </w:rPr>
      </w:pPr>
      <w:r w:rsidRPr="0025198A">
        <w:rPr>
          <w:color w:val="000000"/>
        </w:rPr>
        <w:t xml:space="preserve">$6 for breakfast </w:t>
      </w:r>
      <w:r w:rsidR="00283BF6" w:rsidRPr="0025198A">
        <w:rPr>
          <w:color w:val="000000"/>
        </w:rPr>
        <w:t>, July</w:t>
      </w:r>
      <w:r w:rsidRPr="0025198A">
        <w:rPr>
          <w:color w:val="000000"/>
        </w:rPr>
        <w:t xml:space="preserve"> 28</w:t>
      </w:r>
      <w:r w:rsidRPr="0025198A">
        <w:rPr>
          <w:color w:val="000000"/>
          <w:vertAlign w:val="superscript"/>
        </w:rPr>
        <w:t>th</w:t>
      </w:r>
    </w:p>
    <w:p w:rsidR="0017174F" w:rsidRPr="0025198A" w:rsidRDefault="00283BF6" w:rsidP="00283BF6">
      <w:pPr>
        <w:ind w:left="720"/>
        <w:rPr>
          <w:color w:val="000000"/>
        </w:rPr>
      </w:pPr>
      <w:r w:rsidRPr="0025198A">
        <w:rPr>
          <w:color w:val="000000"/>
        </w:rPr>
        <w:t>T</w:t>
      </w:r>
      <w:r w:rsidR="0017174F" w:rsidRPr="0025198A">
        <w:rPr>
          <w:color w:val="000000"/>
        </w:rPr>
        <w:t>otal</w:t>
      </w:r>
      <w:r w:rsidRPr="0025198A">
        <w:rPr>
          <w:color w:val="000000"/>
        </w:rPr>
        <w:t xml:space="preserve">: </w:t>
      </w:r>
      <w:r w:rsidR="0017174F" w:rsidRPr="0025198A">
        <w:rPr>
          <w:color w:val="000000"/>
        </w:rPr>
        <w:t xml:space="preserve"> $255 per person for </w:t>
      </w:r>
      <w:r w:rsidRPr="0025198A">
        <w:rPr>
          <w:color w:val="000000"/>
        </w:rPr>
        <w:t>East Hall lodging; $375 for Hiram Inn lodging</w:t>
      </w:r>
      <w:r w:rsidR="0017174F" w:rsidRPr="0025198A">
        <w:rPr>
          <w:color w:val="000000"/>
        </w:rPr>
        <w:t xml:space="preserve"> </w:t>
      </w:r>
    </w:p>
    <w:p w:rsidR="000A69B9" w:rsidRDefault="000A69B9" w:rsidP="0051218A">
      <w:pPr>
        <w:rPr>
          <w:color w:val="000000"/>
        </w:rPr>
      </w:pPr>
    </w:p>
    <w:p w:rsidR="00283BF6" w:rsidRDefault="0017174F" w:rsidP="0051218A">
      <w:pPr>
        <w:rPr>
          <w:color w:val="000000"/>
        </w:rPr>
      </w:pPr>
      <w:r w:rsidRPr="00271BD2">
        <w:rPr>
          <w:b/>
          <w:color w:val="000000"/>
        </w:rPr>
        <w:t xml:space="preserve">All </w:t>
      </w:r>
      <w:r w:rsidR="0051218A" w:rsidRPr="00271BD2">
        <w:rPr>
          <w:b/>
          <w:color w:val="000000"/>
        </w:rPr>
        <w:t>participants</w:t>
      </w:r>
      <w:r w:rsidR="0051218A">
        <w:rPr>
          <w:color w:val="000000"/>
        </w:rPr>
        <w:t xml:space="preserve"> need to </w:t>
      </w:r>
      <w:r w:rsidR="0051218A" w:rsidRPr="0051218A">
        <w:rPr>
          <w:color w:val="000000"/>
        </w:rPr>
        <w:t>make</w:t>
      </w:r>
      <w:r w:rsidR="00283BF6">
        <w:rPr>
          <w:color w:val="000000"/>
        </w:rPr>
        <w:t xml:space="preserve"> and pay for</w:t>
      </w:r>
      <w:r w:rsidR="0051218A" w:rsidRPr="0051218A">
        <w:rPr>
          <w:color w:val="000000"/>
        </w:rPr>
        <w:t xml:space="preserve"> </w:t>
      </w:r>
      <w:r w:rsidR="0051218A">
        <w:rPr>
          <w:color w:val="000000"/>
        </w:rPr>
        <w:t xml:space="preserve">their </w:t>
      </w:r>
      <w:r w:rsidR="0051218A" w:rsidRPr="0051218A">
        <w:rPr>
          <w:color w:val="000000"/>
        </w:rPr>
        <w:t xml:space="preserve">own travel arrangements to and from Hiram College.  </w:t>
      </w:r>
    </w:p>
    <w:p w:rsidR="00283BF6" w:rsidRDefault="0051218A" w:rsidP="00283BF6">
      <w:pPr>
        <w:spacing w:before="120" w:after="120"/>
        <w:rPr>
          <w:color w:val="000000"/>
        </w:rPr>
      </w:pPr>
      <w:r w:rsidRPr="0051218A">
        <w:t>Hiram College is located in the village of Hiram in Northeast Ohio and is less than an hour's drive from Cleveland, Akron, and Youngstown.  If you are flying, the closest airports are Akron-Canton Regional Airport (CAK) and Cleveland-Hopkins International Airport (CLE). These airports are</w:t>
      </w:r>
      <w:r w:rsidR="0017174F">
        <w:t xml:space="preserve"> both</w:t>
      </w:r>
      <w:r w:rsidRPr="0051218A">
        <w:t xml:space="preserve"> approximately 45 minutes away from the campus.  Shuttle services are available through both CAK and CLE, but shuttle costs tend to run $90 each way.  We recommend that</w:t>
      </w:r>
      <w:r>
        <w:t xml:space="preserve"> participants try to coordinate with one another to rent a car</w:t>
      </w:r>
      <w:r w:rsidR="0017174F">
        <w:t>, and/or we may be able to provide limited group shuttles.  W</w:t>
      </w:r>
      <w:r>
        <w:t>e will be happy to facilitate</w:t>
      </w:r>
      <w:r w:rsidR="0017174F">
        <w:t xml:space="preserve"> this communication among registered participants.</w:t>
      </w:r>
    </w:p>
    <w:p w:rsidR="000A69B9" w:rsidRPr="00A533D8" w:rsidRDefault="00450377" w:rsidP="00283BF6">
      <w:pPr>
        <w:spacing w:before="120" w:after="120"/>
      </w:pPr>
      <w:r>
        <w:t>F</w:t>
      </w:r>
      <w:r w:rsidR="000A69B9">
        <w:t xml:space="preserve">urther details about </w:t>
      </w:r>
      <w:r w:rsidR="000A69B9" w:rsidRPr="00A533D8">
        <w:t>the retreat, travel, accommod</w:t>
      </w:r>
      <w:r w:rsidRPr="00A533D8">
        <w:t>ations, etc., will be provided to all registrants.</w:t>
      </w:r>
    </w:p>
    <w:p w:rsidR="00AA0DA2" w:rsidRPr="00A533D8" w:rsidRDefault="00AA0DA2" w:rsidP="00AA0DA2">
      <w:pPr>
        <w:spacing w:before="100" w:beforeAutospacing="1" w:after="100" w:afterAutospacing="1"/>
        <w:rPr>
          <w:rFonts w:eastAsia="Times New Roman" w:cs="Times New Roman"/>
        </w:rPr>
      </w:pPr>
      <w:r w:rsidRPr="00A533D8">
        <w:rPr>
          <w:b/>
        </w:rPr>
        <w:t xml:space="preserve">Registration Application: </w:t>
      </w:r>
      <w:hyperlink r:id="rId19" w:history="1">
        <w:r w:rsidRPr="00A533D8">
          <w:rPr>
            <w:rStyle w:val="Hyperlink"/>
            <w:rFonts w:eastAsia="Times New Roman" w:cs="Times New Roman"/>
          </w:rPr>
          <w:t>https://hiram.wufoo.com/forms/generate-registration/</w:t>
        </w:r>
      </w:hyperlink>
    </w:p>
    <w:p w:rsidR="00450377" w:rsidRPr="00A533D8" w:rsidRDefault="00AA0DA2" w:rsidP="00450377">
      <w:pPr>
        <w:spacing w:before="240" w:after="120"/>
        <w:rPr>
          <w:b/>
          <w:color w:val="000000"/>
        </w:rPr>
      </w:pPr>
      <w:r w:rsidRPr="00A533D8">
        <w:rPr>
          <w:b/>
        </w:rPr>
        <w:t>Registration Deadline: April 30, 2013</w:t>
      </w:r>
    </w:p>
    <w:sectPr w:rsidR="00450377" w:rsidRPr="00A533D8" w:rsidSect="00E624B7">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0BC" w:rsidRDefault="00BC70BC" w:rsidP="00DF04B4">
      <w:r>
        <w:separator/>
      </w:r>
    </w:p>
  </w:endnote>
  <w:endnote w:type="continuationSeparator" w:id="0">
    <w:p w:rsidR="00BC70BC" w:rsidRDefault="00BC70BC" w:rsidP="00DF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0BC" w:rsidRDefault="00BC70BC" w:rsidP="00DF04B4">
      <w:r>
        <w:separator/>
      </w:r>
    </w:p>
  </w:footnote>
  <w:footnote w:type="continuationSeparator" w:id="0">
    <w:p w:rsidR="00BC70BC" w:rsidRDefault="00BC70BC" w:rsidP="00DF0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DA" w:rsidRDefault="00AC71DA">
    <w:pPr>
      <w:pStyle w:val="Header"/>
    </w:pPr>
    <w:r>
      <w:rPr>
        <w:noProof/>
      </w:rPr>
      <w:drawing>
        <wp:anchor distT="0" distB="0" distL="114300" distR="114300" simplePos="0" relativeHeight="251659264" behindDoc="0" locked="0" layoutInCell="1" allowOverlap="1" wp14:anchorId="494177E8" wp14:editId="6FA1E15C">
          <wp:simplePos x="0" y="0"/>
          <wp:positionH relativeFrom="column">
            <wp:posOffset>1600200</wp:posOffset>
          </wp:positionH>
          <wp:positionV relativeFrom="paragraph">
            <wp:posOffset>-171450</wp:posOffset>
          </wp:positionV>
          <wp:extent cx="4352925" cy="857250"/>
          <wp:effectExtent l="0" t="0" r="9525"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352925" cy="857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6EDF3BC" wp14:editId="71AC37EE">
          <wp:simplePos x="0" y="0"/>
          <wp:positionH relativeFrom="column">
            <wp:posOffset>0</wp:posOffset>
          </wp:positionH>
          <wp:positionV relativeFrom="paragraph">
            <wp:posOffset>0</wp:posOffset>
          </wp:positionV>
          <wp:extent cx="1600200" cy="543560"/>
          <wp:effectExtent l="0" t="0" r="0" b="8890"/>
          <wp:wrapTight wrapText="bothSides">
            <wp:wrapPolygon edited="0">
              <wp:start x="0" y="0"/>
              <wp:lineTo x="0" y="21196"/>
              <wp:lineTo x="21343" y="21196"/>
              <wp:lineTo x="21343" y="0"/>
              <wp:lineTo x="0" y="0"/>
            </wp:wrapPolygon>
          </wp:wrapTight>
          <wp:docPr id="1" name="Picture 1" descr="http://www.hiram.edu/images/photos/about/logos/offici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iram.edu/images/photos/about/logos/official-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02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1DA" w:rsidRDefault="00AC71DA">
    <w:pPr>
      <w:pStyle w:val="Header"/>
    </w:pPr>
  </w:p>
  <w:p w:rsidR="00DF04B4" w:rsidRDefault="00DF0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33FF4"/>
    <w:multiLevelType w:val="hybridMultilevel"/>
    <w:tmpl w:val="7C205F94"/>
    <w:lvl w:ilvl="0" w:tplc="EE8E6CE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374869"/>
    <w:multiLevelType w:val="hybridMultilevel"/>
    <w:tmpl w:val="9A0C343E"/>
    <w:lvl w:ilvl="0" w:tplc="91D8AE76">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22E6CB2"/>
    <w:multiLevelType w:val="hybridMultilevel"/>
    <w:tmpl w:val="863E956E"/>
    <w:lvl w:ilvl="0" w:tplc="2F6EE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93459B"/>
    <w:multiLevelType w:val="hybridMultilevel"/>
    <w:tmpl w:val="863E956E"/>
    <w:lvl w:ilvl="0" w:tplc="2F6EE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7604AA"/>
    <w:multiLevelType w:val="hybridMultilevel"/>
    <w:tmpl w:val="420E6706"/>
    <w:lvl w:ilvl="0" w:tplc="48100154">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EE"/>
    <w:rsid w:val="00015362"/>
    <w:rsid w:val="0007018F"/>
    <w:rsid w:val="00072006"/>
    <w:rsid w:val="000A69B9"/>
    <w:rsid w:val="000B73F8"/>
    <w:rsid w:val="000C4D4C"/>
    <w:rsid w:val="000D0642"/>
    <w:rsid w:val="000D4289"/>
    <w:rsid w:val="00104E3C"/>
    <w:rsid w:val="0012434C"/>
    <w:rsid w:val="0017174F"/>
    <w:rsid w:val="001B071A"/>
    <w:rsid w:val="001B1B48"/>
    <w:rsid w:val="001C39DD"/>
    <w:rsid w:val="001D112D"/>
    <w:rsid w:val="001D5BCE"/>
    <w:rsid w:val="00221467"/>
    <w:rsid w:val="0022182A"/>
    <w:rsid w:val="0025198A"/>
    <w:rsid w:val="00255FB0"/>
    <w:rsid w:val="00271BD2"/>
    <w:rsid w:val="00276B56"/>
    <w:rsid w:val="00283BF6"/>
    <w:rsid w:val="00296A06"/>
    <w:rsid w:val="002A29A5"/>
    <w:rsid w:val="002D19CC"/>
    <w:rsid w:val="002E09CF"/>
    <w:rsid w:val="002E39CC"/>
    <w:rsid w:val="002E63C3"/>
    <w:rsid w:val="002F6A15"/>
    <w:rsid w:val="0033635F"/>
    <w:rsid w:val="00360974"/>
    <w:rsid w:val="00450377"/>
    <w:rsid w:val="004B03ED"/>
    <w:rsid w:val="004B73A1"/>
    <w:rsid w:val="004C7730"/>
    <w:rsid w:val="0051218A"/>
    <w:rsid w:val="005474D8"/>
    <w:rsid w:val="005515EB"/>
    <w:rsid w:val="00574986"/>
    <w:rsid w:val="005821D0"/>
    <w:rsid w:val="005B0E7D"/>
    <w:rsid w:val="005D0C47"/>
    <w:rsid w:val="00604A37"/>
    <w:rsid w:val="006440D6"/>
    <w:rsid w:val="006A5512"/>
    <w:rsid w:val="006D6D81"/>
    <w:rsid w:val="006F7643"/>
    <w:rsid w:val="0075046C"/>
    <w:rsid w:val="00762067"/>
    <w:rsid w:val="008000D6"/>
    <w:rsid w:val="008330ED"/>
    <w:rsid w:val="00866107"/>
    <w:rsid w:val="008662E1"/>
    <w:rsid w:val="008E2F7C"/>
    <w:rsid w:val="009634A7"/>
    <w:rsid w:val="00995299"/>
    <w:rsid w:val="009A190D"/>
    <w:rsid w:val="009C13A9"/>
    <w:rsid w:val="00A42BDB"/>
    <w:rsid w:val="00A533D8"/>
    <w:rsid w:val="00A5688B"/>
    <w:rsid w:val="00A630A7"/>
    <w:rsid w:val="00A833D7"/>
    <w:rsid w:val="00AA0DA2"/>
    <w:rsid w:val="00AA2C89"/>
    <w:rsid w:val="00AA707F"/>
    <w:rsid w:val="00AC71DA"/>
    <w:rsid w:val="00AF49A6"/>
    <w:rsid w:val="00B2077C"/>
    <w:rsid w:val="00B569CE"/>
    <w:rsid w:val="00BB72D6"/>
    <w:rsid w:val="00BC2B7F"/>
    <w:rsid w:val="00BC70BC"/>
    <w:rsid w:val="00BE152F"/>
    <w:rsid w:val="00C056A5"/>
    <w:rsid w:val="00C31562"/>
    <w:rsid w:val="00C62BEE"/>
    <w:rsid w:val="00C77FDA"/>
    <w:rsid w:val="00C93184"/>
    <w:rsid w:val="00CA1B9E"/>
    <w:rsid w:val="00D1546B"/>
    <w:rsid w:val="00D20854"/>
    <w:rsid w:val="00D251E1"/>
    <w:rsid w:val="00D37C3C"/>
    <w:rsid w:val="00D438CB"/>
    <w:rsid w:val="00D72788"/>
    <w:rsid w:val="00D94A7C"/>
    <w:rsid w:val="00DF04B4"/>
    <w:rsid w:val="00E23470"/>
    <w:rsid w:val="00E23C56"/>
    <w:rsid w:val="00E24B8F"/>
    <w:rsid w:val="00E624B7"/>
    <w:rsid w:val="00E770F0"/>
    <w:rsid w:val="00E95718"/>
    <w:rsid w:val="00EA71D4"/>
    <w:rsid w:val="00EB0F53"/>
    <w:rsid w:val="00EB2832"/>
    <w:rsid w:val="00ED6D39"/>
    <w:rsid w:val="00EE289C"/>
    <w:rsid w:val="00F11D18"/>
    <w:rsid w:val="00F22521"/>
    <w:rsid w:val="00F70081"/>
    <w:rsid w:val="00F9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A5"/>
    <w:pPr>
      <w:ind w:left="720"/>
      <w:contextualSpacing/>
    </w:pPr>
  </w:style>
  <w:style w:type="character" w:styleId="Hyperlink">
    <w:name w:val="Hyperlink"/>
    <w:basedOn w:val="DefaultParagraphFont"/>
    <w:uiPriority w:val="99"/>
    <w:unhideWhenUsed/>
    <w:rsid w:val="0051218A"/>
    <w:rPr>
      <w:color w:val="0000FF" w:themeColor="hyperlink"/>
      <w:u w:val="single"/>
    </w:rPr>
  </w:style>
  <w:style w:type="paragraph" w:styleId="BalloonText">
    <w:name w:val="Balloon Text"/>
    <w:basedOn w:val="Normal"/>
    <w:link w:val="BalloonTextChar"/>
    <w:uiPriority w:val="99"/>
    <w:semiHidden/>
    <w:unhideWhenUsed/>
    <w:rsid w:val="00DF04B4"/>
    <w:rPr>
      <w:rFonts w:ascii="Tahoma" w:hAnsi="Tahoma" w:cs="Tahoma"/>
      <w:sz w:val="16"/>
      <w:szCs w:val="16"/>
    </w:rPr>
  </w:style>
  <w:style w:type="character" w:customStyle="1" w:styleId="BalloonTextChar">
    <w:name w:val="Balloon Text Char"/>
    <w:basedOn w:val="DefaultParagraphFont"/>
    <w:link w:val="BalloonText"/>
    <w:uiPriority w:val="99"/>
    <w:semiHidden/>
    <w:rsid w:val="00DF04B4"/>
    <w:rPr>
      <w:rFonts w:ascii="Tahoma" w:hAnsi="Tahoma" w:cs="Tahoma"/>
      <w:sz w:val="16"/>
      <w:szCs w:val="16"/>
    </w:rPr>
  </w:style>
  <w:style w:type="paragraph" w:styleId="Header">
    <w:name w:val="header"/>
    <w:basedOn w:val="Normal"/>
    <w:link w:val="HeaderChar"/>
    <w:uiPriority w:val="99"/>
    <w:unhideWhenUsed/>
    <w:rsid w:val="00DF04B4"/>
    <w:pPr>
      <w:tabs>
        <w:tab w:val="center" w:pos="4680"/>
        <w:tab w:val="right" w:pos="9360"/>
      </w:tabs>
    </w:pPr>
  </w:style>
  <w:style w:type="character" w:customStyle="1" w:styleId="HeaderChar">
    <w:name w:val="Header Char"/>
    <w:basedOn w:val="DefaultParagraphFont"/>
    <w:link w:val="Header"/>
    <w:uiPriority w:val="99"/>
    <w:rsid w:val="00DF04B4"/>
  </w:style>
  <w:style w:type="paragraph" w:styleId="Footer">
    <w:name w:val="footer"/>
    <w:basedOn w:val="Normal"/>
    <w:link w:val="FooterChar"/>
    <w:uiPriority w:val="99"/>
    <w:unhideWhenUsed/>
    <w:rsid w:val="00DF04B4"/>
    <w:pPr>
      <w:tabs>
        <w:tab w:val="center" w:pos="4680"/>
        <w:tab w:val="right" w:pos="9360"/>
      </w:tabs>
    </w:pPr>
  </w:style>
  <w:style w:type="character" w:customStyle="1" w:styleId="FooterChar">
    <w:name w:val="Footer Char"/>
    <w:basedOn w:val="DefaultParagraphFont"/>
    <w:link w:val="Footer"/>
    <w:uiPriority w:val="99"/>
    <w:rsid w:val="00DF04B4"/>
  </w:style>
  <w:style w:type="character" w:styleId="CommentReference">
    <w:name w:val="annotation reference"/>
    <w:basedOn w:val="DefaultParagraphFont"/>
    <w:uiPriority w:val="99"/>
    <w:semiHidden/>
    <w:unhideWhenUsed/>
    <w:rsid w:val="00EE289C"/>
    <w:rPr>
      <w:sz w:val="16"/>
      <w:szCs w:val="16"/>
    </w:rPr>
  </w:style>
  <w:style w:type="paragraph" w:styleId="CommentText">
    <w:name w:val="annotation text"/>
    <w:basedOn w:val="Normal"/>
    <w:link w:val="CommentTextChar"/>
    <w:uiPriority w:val="99"/>
    <w:semiHidden/>
    <w:unhideWhenUsed/>
    <w:rsid w:val="00EE289C"/>
    <w:rPr>
      <w:sz w:val="20"/>
      <w:szCs w:val="20"/>
    </w:rPr>
  </w:style>
  <w:style w:type="character" w:customStyle="1" w:styleId="CommentTextChar">
    <w:name w:val="Comment Text Char"/>
    <w:basedOn w:val="DefaultParagraphFont"/>
    <w:link w:val="CommentText"/>
    <w:uiPriority w:val="99"/>
    <w:semiHidden/>
    <w:rsid w:val="00EE289C"/>
    <w:rPr>
      <w:sz w:val="20"/>
      <w:szCs w:val="20"/>
    </w:rPr>
  </w:style>
  <w:style w:type="paragraph" w:styleId="CommentSubject">
    <w:name w:val="annotation subject"/>
    <w:basedOn w:val="CommentText"/>
    <w:next w:val="CommentText"/>
    <w:link w:val="CommentSubjectChar"/>
    <w:uiPriority w:val="99"/>
    <w:semiHidden/>
    <w:unhideWhenUsed/>
    <w:rsid w:val="00EE289C"/>
    <w:rPr>
      <w:b/>
      <w:bCs/>
    </w:rPr>
  </w:style>
  <w:style w:type="character" w:customStyle="1" w:styleId="CommentSubjectChar">
    <w:name w:val="Comment Subject Char"/>
    <w:basedOn w:val="CommentTextChar"/>
    <w:link w:val="CommentSubject"/>
    <w:uiPriority w:val="99"/>
    <w:semiHidden/>
    <w:rsid w:val="00EE289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A5"/>
    <w:pPr>
      <w:ind w:left="720"/>
      <w:contextualSpacing/>
    </w:pPr>
  </w:style>
  <w:style w:type="character" w:styleId="Hyperlink">
    <w:name w:val="Hyperlink"/>
    <w:basedOn w:val="DefaultParagraphFont"/>
    <w:uiPriority w:val="99"/>
    <w:unhideWhenUsed/>
    <w:rsid w:val="0051218A"/>
    <w:rPr>
      <w:color w:val="0000FF" w:themeColor="hyperlink"/>
      <w:u w:val="single"/>
    </w:rPr>
  </w:style>
  <w:style w:type="paragraph" w:styleId="BalloonText">
    <w:name w:val="Balloon Text"/>
    <w:basedOn w:val="Normal"/>
    <w:link w:val="BalloonTextChar"/>
    <w:uiPriority w:val="99"/>
    <w:semiHidden/>
    <w:unhideWhenUsed/>
    <w:rsid w:val="00DF04B4"/>
    <w:rPr>
      <w:rFonts w:ascii="Tahoma" w:hAnsi="Tahoma" w:cs="Tahoma"/>
      <w:sz w:val="16"/>
      <w:szCs w:val="16"/>
    </w:rPr>
  </w:style>
  <w:style w:type="character" w:customStyle="1" w:styleId="BalloonTextChar">
    <w:name w:val="Balloon Text Char"/>
    <w:basedOn w:val="DefaultParagraphFont"/>
    <w:link w:val="BalloonText"/>
    <w:uiPriority w:val="99"/>
    <w:semiHidden/>
    <w:rsid w:val="00DF04B4"/>
    <w:rPr>
      <w:rFonts w:ascii="Tahoma" w:hAnsi="Tahoma" w:cs="Tahoma"/>
      <w:sz w:val="16"/>
      <w:szCs w:val="16"/>
    </w:rPr>
  </w:style>
  <w:style w:type="paragraph" w:styleId="Header">
    <w:name w:val="header"/>
    <w:basedOn w:val="Normal"/>
    <w:link w:val="HeaderChar"/>
    <w:uiPriority w:val="99"/>
    <w:unhideWhenUsed/>
    <w:rsid w:val="00DF04B4"/>
    <w:pPr>
      <w:tabs>
        <w:tab w:val="center" w:pos="4680"/>
        <w:tab w:val="right" w:pos="9360"/>
      </w:tabs>
    </w:pPr>
  </w:style>
  <w:style w:type="character" w:customStyle="1" w:styleId="HeaderChar">
    <w:name w:val="Header Char"/>
    <w:basedOn w:val="DefaultParagraphFont"/>
    <w:link w:val="Header"/>
    <w:uiPriority w:val="99"/>
    <w:rsid w:val="00DF04B4"/>
  </w:style>
  <w:style w:type="paragraph" w:styleId="Footer">
    <w:name w:val="footer"/>
    <w:basedOn w:val="Normal"/>
    <w:link w:val="FooterChar"/>
    <w:uiPriority w:val="99"/>
    <w:unhideWhenUsed/>
    <w:rsid w:val="00DF04B4"/>
    <w:pPr>
      <w:tabs>
        <w:tab w:val="center" w:pos="4680"/>
        <w:tab w:val="right" w:pos="9360"/>
      </w:tabs>
    </w:pPr>
  </w:style>
  <w:style w:type="character" w:customStyle="1" w:styleId="FooterChar">
    <w:name w:val="Footer Char"/>
    <w:basedOn w:val="DefaultParagraphFont"/>
    <w:link w:val="Footer"/>
    <w:uiPriority w:val="99"/>
    <w:rsid w:val="00DF04B4"/>
  </w:style>
  <w:style w:type="character" w:styleId="CommentReference">
    <w:name w:val="annotation reference"/>
    <w:basedOn w:val="DefaultParagraphFont"/>
    <w:uiPriority w:val="99"/>
    <w:semiHidden/>
    <w:unhideWhenUsed/>
    <w:rsid w:val="00EE289C"/>
    <w:rPr>
      <w:sz w:val="16"/>
      <w:szCs w:val="16"/>
    </w:rPr>
  </w:style>
  <w:style w:type="paragraph" w:styleId="CommentText">
    <w:name w:val="annotation text"/>
    <w:basedOn w:val="Normal"/>
    <w:link w:val="CommentTextChar"/>
    <w:uiPriority w:val="99"/>
    <w:semiHidden/>
    <w:unhideWhenUsed/>
    <w:rsid w:val="00EE289C"/>
    <w:rPr>
      <w:sz w:val="20"/>
      <w:szCs w:val="20"/>
    </w:rPr>
  </w:style>
  <w:style w:type="character" w:customStyle="1" w:styleId="CommentTextChar">
    <w:name w:val="Comment Text Char"/>
    <w:basedOn w:val="DefaultParagraphFont"/>
    <w:link w:val="CommentText"/>
    <w:uiPriority w:val="99"/>
    <w:semiHidden/>
    <w:rsid w:val="00EE289C"/>
    <w:rPr>
      <w:sz w:val="20"/>
      <w:szCs w:val="20"/>
    </w:rPr>
  </w:style>
  <w:style w:type="paragraph" w:styleId="CommentSubject">
    <w:name w:val="annotation subject"/>
    <w:basedOn w:val="CommentText"/>
    <w:next w:val="CommentText"/>
    <w:link w:val="CommentSubjectChar"/>
    <w:uiPriority w:val="99"/>
    <w:semiHidden/>
    <w:unhideWhenUsed/>
    <w:rsid w:val="00EE289C"/>
    <w:rPr>
      <w:b/>
      <w:bCs/>
    </w:rPr>
  </w:style>
  <w:style w:type="character" w:customStyle="1" w:styleId="CommentSubjectChar">
    <w:name w:val="Comment Subject Char"/>
    <w:basedOn w:val="CommentTextChar"/>
    <w:link w:val="CommentSubject"/>
    <w:uiPriority w:val="99"/>
    <w:semiHidden/>
    <w:rsid w:val="00EE28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ingstudies.org" TargetMode="External"/><Relationship Id="rId13" Type="http://schemas.openxmlformats.org/officeDocument/2006/relationships/hyperlink" Target="mailto:lambeg@hiram.edu" TargetMode="External"/><Relationship Id="rId18" Type="http://schemas.openxmlformats.org/officeDocument/2006/relationships/hyperlink" Target="http://hiraminn.thehiramcollege.ne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iram.wufoo.com/forms/generate-registration/" TargetMode="External"/><Relationship Id="rId17" Type="http://schemas.openxmlformats.org/officeDocument/2006/relationships/hyperlink" Target="mailto:blackiemr@hiram.edu" TargetMode="External"/><Relationship Id="rId2" Type="http://schemas.openxmlformats.org/officeDocument/2006/relationships/styles" Target="styles.xml"/><Relationship Id="rId16" Type="http://schemas.openxmlformats.org/officeDocument/2006/relationships/hyperlink" Target="mailto:lambeg@hiram.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iram.edu/centers-of-distinction/litmed/summer-workshop"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lambeg@hiram.edu" TargetMode="External"/><Relationship Id="rId19" Type="http://schemas.openxmlformats.org/officeDocument/2006/relationships/hyperlink" Target="https://hiram.wufoo.com/forms/generate-registration/" TargetMode="External"/><Relationship Id="rId4" Type="http://schemas.openxmlformats.org/officeDocument/2006/relationships/settings" Target="settings.xml"/><Relationship Id="rId9" Type="http://schemas.openxmlformats.org/officeDocument/2006/relationships/hyperlink" Target="https://www.facebook.com/NorthAmericanNetworkOfAgingStudies" TargetMode="Externa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Wisconsin - Stout</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Gentry Lamb</dc:creator>
  <cp:lastModifiedBy>Lamb, Erin G.</cp:lastModifiedBy>
  <cp:revision>4</cp:revision>
  <dcterms:created xsi:type="dcterms:W3CDTF">2013-02-20T20:30:00Z</dcterms:created>
  <dcterms:modified xsi:type="dcterms:W3CDTF">2013-02-21T03:14:00Z</dcterms:modified>
</cp:coreProperties>
</file>